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5C94C0" w14:textId="77777777" w:rsidR="003B72B4" w:rsidRPr="000E2BAB" w:rsidRDefault="003B72B4" w:rsidP="003B72B4">
      <w:pPr>
        <w:rPr>
          <w:rFonts w:asciiTheme="majorHAnsi" w:hAnsiTheme="majorHAnsi"/>
          <w:b/>
          <w:color w:val="404040" w:themeColor="text1" w:themeTint="BF"/>
          <w:sz w:val="32"/>
          <w:szCs w:val="32"/>
        </w:rPr>
      </w:pPr>
      <w:r w:rsidRPr="000E2BAB">
        <w:rPr>
          <w:rFonts w:asciiTheme="majorHAnsi" w:hAnsiTheme="majorHAnsi"/>
          <w:b/>
          <w:color w:val="404040" w:themeColor="text1" w:themeTint="BF"/>
          <w:sz w:val="32"/>
          <w:szCs w:val="32"/>
        </w:rPr>
        <w:t>Curriculum Vitae – Tessa Teixeira</w:t>
      </w:r>
    </w:p>
    <w:p w14:paraId="07C3889B" w14:textId="77777777" w:rsidR="003B72B4" w:rsidRPr="000E2BAB" w:rsidRDefault="003B72B4" w:rsidP="003B72B4">
      <w:pPr>
        <w:rPr>
          <w:rFonts w:asciiTheme="majorHAnsi" w:hAnsiTheme="majorHAnsi"/>
          <w:b/>
          <w:color w:val="404040" w:themeColor="text1" w:themeTint="BF"/>
          <w:sz w:val="24"/>
          <w:szCs w:val="24"/>
        </w:rPr>
      </w:pPr>
      <w:r w:rsidRPr="000E2BAB">
        <w:rPr>
          <w:rFonts w:asciiTheme="majorHAnsi" w:hAnsiTheme="majorHAnsi"/>
          <w:b/>
          <w:color w:val="404040" w:themeColor="text1" w:themeTint="BF"/>
          <w:sz w:val="24"/>
          <w:szCs w:val="24"/>
        </w:rPr>
        <w:t>Contact Details</w:t>
      </w:r>
    </w:p>
    <w:p w14:paraId="735C69B6" w14:textId="27DF6E02" w:rsidR="003B72B4" w:rsidRPr="000E2BAB" w:rsidRDefault="003B72B4" w:rsidP="003B72B4">
      <w:pPr>
        <w:rPr>
          <w:rFonts w:asciiTheme="majorHAnsi" w:hAnsiTheme="majorHAnsi"/>
          <w:color w:val="404040" w:themeColor="text1" w:themeTint="BF"/>
        </w:rPr>
      </w:pPr>
      <w:r w:rsidRPr="000E2BAB">
        <w:rPr>
          <w:rFonts w:asciiTheme="majorHAnsi" w:hAnsiTheme="majorHAnsi"/>
          <w:color w:val="404040" w:themeColor="text1" w:themeTint="BF"/>
        </w:rPr>
        <w:t xml:space="preserve">Age: </w:t>
      </w:r>
      <w:r w:rsidR="00A031CD">
        <w:rPr>
          <w:rFonts w:asciiTheme="majorHAnsi" w:hAnsiTheme="majorHAnsi"/>
          <w:color w:val="404040" w:themeColor="text1" w:themeTint="BF"/>
        </w:rPr>
        <w:t>46</w:t>
      </w:r>
      <w:r w:rsidR="00F91BFB" w:rsidRPr="000E2BAB">
        <w:rPr>
          <w:rFonts w:asciiTheme="majorHAnsi" w:hAnsiTheme="majorHAnsi"/>
          <w:color w:val="404040" w:themeColor="text1" w:themeTint="BF"/>
        </w:rPr>
        <w:tab/>
      </w:r>
      <w:r w:rsidR="00F91BFB" w:rsidRPr="000E2BAB">
        <w:rPr>
          <w:rFonts w:asciiTheme="majorHAnsi" w:hAnsiTheme="majorHAnsi"/>
          <w:color w:val="404040" w:themeColor="text1" w:themeTint="BF"/>
        </w:rPr>
        <w:tab/>
      </w:r>
      <w:r w:rsidRPr="000E2BAB">
        <w:rPr>
          <w:rFonts w:asciiTheme="majorHAnsi" w:hAnsiTheme="majorHAnsi"/>
          <w:i/>
          <w:color w:val="404040" w:themeColor="text1" w:themeTint="BF"/>
        </w:rPr>
        <w:t>Contact Tel:</w:t>
      </w:r>
      <w:r w:rsidRPr="000E2BAB">
        <w:rPr>
          <w:rFonts w:asciiTheme="majorHAnsi" w:hAnsiTheme="majorHAnsi"/>
          <w:color w:val="404040" w:themeColor="text1" w:themeTint="BF"/>
        </w:rPr>
        <w:t xml:space="preserve"> +27 (11) 4827502</w:t>
      </w:r>
      <w:r w:rsidRPr="000E2BAB">
        <w:rPr>
          <w:rFonts w:asciiTheme="majorHAnsi" w:hAnsiTheme="majorHAnsi"/>
          <w:color w:val="404040" w:themeColor="text1" w:themeTint="BF"/>
        </w:rPr>
        <w:tab/>
      </w:r>
      <w:r w:rsidRPr="000E2BAB">
        <w:rPr>
          <w:rFonts w:asciiTheme="majorHAnsi" w:hAnsiTheme="majorHAnsi"/>
          <w:color w:val="404040" w:themeColor="text1" w:themeTint="BF"/>
        </w:rPr>
        <w:tab/>
      </w:r>
      <w:r w:rsidRPr="000E2BAB">
        <w:rPr>
          <w:rFonts w:asciiTheme="majorHAnsi" w:hAnsiTheme="majorHAnsi"/>
          <w:i/>
          <w:color w:val="404040" w:themeColor="text1" w:themeTint="BF"/>
        </w:rPr>
        <w:t>Mobile:</w:t>
      </w:r>
      <w:r w:rsidRPr="000E2BAB">
        <w:rPr>
          <w:rFonts w:asciiTheme="majorHAnsi" w:hAnsiTheme="majorHAnsi"/>
          <w:color w:val="404040" w:themeColor="text1" w:themeTint="BF"/>
        </w:rPr>
        <w:t xml:space="preserve"> +27 (82) 3394848</w:t>
      </w:r>
    </w:p>
    <w:p w14:paraId="06DCD344" w14:textId="2E32462D" w:rsidR="007E5494" w:rsidRDefault="003B72B4" w:rsidP="003B72B4">
      <w:pPr>
        <w:rPr>
          <w:rFonts w:asciiTheme="majorHAnsi" w:hAnsiTheme="majorHAnsi"/>
          <w:color w:val="404040" w:themeColor="text1" w:themeTint="BF"/>
        </w:rPr>
      </w:pPr>
      <w:r w:rsidRPr="000E2BAB">
        <w:rPr>
          <w:rFonts w:asciiTheme="majorHAnsi" w:hAnsiTheme="majorHAnsi"/>
          <w:i/>
          <w:color w:val="404040" w:themeColor="text1" w:themeTint="BF"/>
        </w:rPr>
        <w:t>E-mail:</w:t>
      </w:r>
      <w:r w:rsidRPr="000E2BAB">
        <w:rPr>
          <w:rFonts w:asciiTheme="majorHAnsi" w:hAnsiTheme="majorHAnsi"/>
          <w:color w:val="404040" w:themeColor="text1" w:themeTint="BF"/>
        </w:rPr>
        <w:t xml:space="preserve"> </w:t>
      </w:r>
      <w:hyperlink r:id="rId6" w:history="1">
        <w:r w:rsidRPr="000E2BAB">
          <w:rPr>
            <w:rStyle w:val="Hyperlink"/>
            <w:rFonts w:asciiTheme="majorHAnsi" w:hAnsiTheme="majorHAnsi"/>
            <w:color w:val="404040" w:themeColor="text1" w:themeTint="BF"/>
          </w:rPr>
          <w:t>tessa@tessateixeira.com</w:t>
        </w:r>
      </w:hyperlink>
      <w:r w:rsidRPr="000E2BAB">
        <w:rPr>
          <w:rFonts w:asciiTheme="majorHAnsi" w:hAnsiTheme="majorHAnsi"/>
          <w:color w:val="404040" w:themeColor="text1" w:themeTint="BF"/>
        </w:rPr>
        <w:t xml:space="preserve"> </w:t>
      </w:r>
      <w:r w:rsidR="009723BB">
        <w:rPr>
          <w:rFonts w:asciiTheme="majorHAnsi" w:hAnsiTheme="majorHAnsi"/>
          <w:color w:val="404040" w:themeColor="text1" w:themeTint="BF"/>
        </w:rPr>
        <w:tab/>
      </w:r>
      <w:r w:rsidR="009723BB">
        <w:rPr>
          <w:rFonts w:asciiTheme="majorHAnsi" w:hAnsiTheme="majorHAnsi"/>
          <w:color w:val="404040" w:themeColor="text1" w:themeTint="BF"/>
        </w:rPr>
        <w:tab/>
      </w:r>
      <w:r w:rsidR="009723BB">
        <w:rPr>
          <w:rFonts w:asciiTheme="majorHAnsi" w:hAnsiTheme="majorHAnsi"/>
          <w:color w:val="404040" w:themeColor="text1" w:themeTint="BF"/>
        </w:rPr>
        <w:tab/>
      </w:r>
      <w:r w:rsidR="009723BB" w:rsidRPr="009723BB">
        <w:rPr>
          <w:rFonts w:asciiTheme="majorHAnsi" w:hAnsiTheme="majorHAnsi"/>
          <w:b/>
          <w:color w:val="404040" w:themeColor="text1" w:themeTint="BF"/>
        </w:rPr>
        <w:t>Website:</w:t>
      </w:r>
      <w:r w:rsidR="009723BB">
        <w:rPr>
          <w:rFonts w:asciiTheme="majorHAnsi" w:hAnsiTheme="majorHAnsi"/>
          <w:color w:val="404040" w:themeColor="text1" w:themeTint="BF"/>
        </w:rPr>
        <w:t xml:space="preserve"> www.tessateixeira.com</w:t>
      </w:r>
    </w:p>
    <w:p w14:paraId="41463F7B" w14:textId="77777777" w:rsidR="007E5494" w:rsidRDefault="003B72B4" w:rsidP="003B72B4">
      <w:pPr>
        <w:rPr>
          <w:rFonts w:asciiTheme="majorHAnsi" w:hAnsiTheme="majorHAnsi"/>
          <w:color w:val="404040" w:themeColor="text1" w:themeTint="BF"/>
        </w:rPr>
      </w:pPr>
      <w:r w:rsidRPr="000E2BAB">
        <w:rPr>
          <w:rFonts w:asciiTheme="majorHAnsi" w:hAnsiTheme="majorHAnsi"/>
          <w:i/>
          <w:color w:val="404040" w:themeColor="text1" w:themeTint="BF"/>
        </w:rPr>
        <w:t>Postal address</w:t>
      </w:r>
      <w:r w:rsidRPr="000E2BAB">
        <w:rPr>
          <w:rFonts w:asciiTheme="majorHAnsi" w:hAnsiTheme="majorHAnsi"/>
          <w:color w:val="404040" w:themeColor="text1" w:themeTint="BF"/>
        </w:rPr>
        <w:t xml:space="preserve">: P. O Box 2376, </w:t>
      </w:r>
      <w:proofErr w:type="spellStart"/>
      <w:r w:rsidRPr="000E2BAB">
        <w:rPr>
          <w:rFonts w:asciiTheme="majorHAnsi" w:hAnsiTheme="majorHAnsi"/>
          <w:color w:val="404040" w:themeColor="text1" w:themeTint="BF"/>
        </w:rPr>
        <w:t>Saxonwold</w:t>
      </w:r>
      <w:proofErr w:type="spellEnd"/>
      <w:r w:rsidRPr="000E2BAB">
        <w:rPr>
          <w:rFonts w:asciiTheme="majorHAnsi" w:hAnsiTheme="majorHAnsi"/>
          <w:color w:val="404040" w:themeColor="text1" w:themeTint="BF"/>
        </w:rPr>
        <w:t>, 2132, Johannesburg, South Africa</w:t>
      </w:r>
      <w:r w:rsidR="000E2BAB">
        <w:rPr>
          <w:rFonts w:asciiTheme="majorHAnsi" w:hAnsiTheme="majorHAnsi"/>
          <w:color w:val="404040" w:themeColor="text1" w:themeTint="BF"/>
        </w:rPr>
        <w:tab/>
      </w:r>
    </w:p>
    <w:p w14:paraId="3B506F4B" w14:textId="70FB8F96" w:rsidR="003B72B4" w:rsidRPr="000E2BAB" w:rsidRDefault="003B72B4" w:rsidP="003B72B4">
      <w:pPr>
        <w:rPr>
          <w:rFonts w:asciiTheme="majorHAnsi" w:hAnsiTheme="majorHAnsi"/>
          <w:color w:val="404040" w:themeColor="text1" w:themeTint="BF"/>
        </w:rPr>
      </w:pPr>
      <w:r w:rsidRPr="000E2BAB">
        <w:rPr>
          <w:rFonts w:asciiTheme="majorHAnsi" w:hAnsiTheme="majorHAnsi"/>
          <w:i/>
          <w:color w:val="404040" w:themeColor="text1" w:themeTint="BF"/>
        </w:rPr>
        <w:t xml:space="preserve">Languages: </w:t>
      </w:r>
      <w:r w:rsidRPr="000E2BAB">
        <w:rPr>
          <w:rFonts w:asciiTheme="majorHAnsi" w:hAnsiTheme="majorHAnsi"/>
          <w:color w:val="404040" w:themeColor="text1" w:themeTint="BF"/>
        </w:rPr>
        <w:t>English</w:t>
      </w:r>
      <w:r w:rsidR="007E5494">
        <w:rPr>
          <w:rFonts w:asciiTheme="majorHAnsi" w:hAnsiTheme="majorHAnsi"/>
          <w:color w:val="404040" w:themeColor="text1" w:themeTint="BF"/>
        </w:rPr>
        <w:t xml:space="preserve"> - fluent</w:t>
      </w:r>
      <w:r w:rsidRPr="000E2BAB">
        <w:rPr>
          <w:rFonts w:asciiTheme="majorHAnsi" w:hAnsiTheme="majorHAnsi"/>
          <w:color w:val="404040" w:themeColor="text1" w:themeTint="BF"/>
        </w:rPr>
        <w:t>, Afrikaans</w:t>
      </w:r>
      <w:r w:rsidR="007E5494">
        <w:rPr>
          <w:rFonts w:asciiTheme="majorHAnsi" w:hAnsiTheme="majorHAnsi"/>
          <w:color w:val="404040" w:themeColor="text1" w:themeTint="BF"/>
        </w:rPr>
        <w:t xml:space="preserve"> - </w:t>
      </w:r>
      <w:proofErr w:type="gramStart"/>
      <w:r w:rsidR="007E5494">
        <w:rPr>
          <w:rFonts w:asciiTheme="majorHAnsi" w:hAnsiTheme="majorHAnsi"/>
          <w:color w:val="404040" w:themeColor="text1" w:themeTint="BF"/>
        </w:rPr>
        <w:t>moderate ,</w:t>
      </w:r>
      <w:proofErr w:type="gramEnd"/>
      <w:r w:rsidR="007E5494">
        <w:rPr>
          <w:rFonts w:asciiTheme="majorHAnsi" w:hAnsiTheme="majorHAnsi"/>
          <w:color w:val="404040" w:themeColor="text1" w:themeTint="BF"/>
        </w:rPr>
        <w:t xml:space="preserve"> </w:t>
      </w:r>
      <w:r w:rsidRPr="000E2BAB">
        <w:rPr>
          <w:rFonts w:asciiTheme="majorHAnsi" w:hAnsiTheme="majorHAnsi"/>
          <w:color w:val="404040" w:themeColor="text1" w:themeTint="BF"/>
        </w:rPr>
        <w:t>Portuguese</w:t>
      </w:r>
      <w:r w:rsidR="00535272">
        <w:rPr>
          <w:rFonts w:asciiTheme="majorHAnsi" w:hAnsiTheme="majorHAnsi"/>
          <w:color w:val="404040" w:themeColor="text1" w:themeTint="BF"/>
        </w:rPr>
        <w:t xml:space="preserve"> </w:t>
      </w:r>
      <w:r w:rsidR="007E5494">
        <w:rPr>
          <w:rFonts w:asciiTheme="majorHAnsi" w:hAnsiTheme="majorHAnsi"/>
          <w:color w:val="404040" w:themeColor="text1" w:themeTint="BF"/>
        </w:rPr>
        <w:t xml:space="preserve"> - basic</w:t>
      </w:r>
    </w:p>
    <w:p w14:paraId="17CA539C" w14:textId="77777777" w:rsidR="003B72B4" w:rsidRPr="000E2BAB" w:rsidRDefault="003B72B4" w:rsidP="003B72B4">
      <w:pPr>
        <w:rPr>
          <w:rFonts w:asciiTheme="majorHAnsi" w:hAnsiTheme="majorHAnsi"/>
          <w:b/>
          <w:color w:val="404040" w:themeColor="text1" w:themeTint="BF"/>
          <w:sz w:val="24"/>
          <w:szCs w:val="24"/>
        </w:rPr>
      </w:pPr>
      <w:r w:rsidRPr="000E2BAB">
        <w:rPr>
          <w:rFonts w:asciiTheme="majorHAnsi" w:hAnsiTheme="majorHAnsi"/>
          <w:b/>
          <w:color w:val="404040" w:themeColor="text1" w:themeTint="BF"/>
          <w:sz w:val="24"/>
          <w:szCs w:val="24"/>
        </w:rPr>
        <w:t>Profile</w:t>
      </w:r>
    </w:p>
    <w:p w14:paraId="33682D3D" w14:textId="77777777" w:rsidR="009723BB" w:rsidRDefault="00A031CD" w:rsidP="003B72B4">
      <w:pPr>
        <w:rPr>
          <w:rFonts w:asciiTheme="majorHAnsi" w:hAnsiTheme="majorHAnsi"/>
          <w:color w:val="404040" w:themeColor="text1" w:themeTint="BF"/>
        </w:rPr>
      </w:pPr>
      <w:r>
        <w:rPr>
          <w:rFonts w:asciiTheme="majorHAnsi" w:hAnsiTheme="majorHAnsi"/>
          <w:color w:val="404040" w:themeColor="text1" w:themeTint="BF"/>
        </w:rPr>
        <w:t xml:space="preserve">My practice </w:t>
      </w:r>
      <w:r w:rsidR="003B72B4" w:rsidRPr="000E2BAB">
        <w:rPr>
          <w:rFonts w:asciiTheme="majorHAnsi" w:hAnsiTheme="majorHAnsi"/>
          <w:color w:val="404040" w:themeColor="text1" w:themeTint="BF"/>
        </w:rPr>
        <w:t>explor</w:t>
      </w:r>
      <w:r>
        <w:rPr>
          <w:rFonts w:asciiTheme="majorHAnsi" w:hAnsiTheme="majorHAnsi"/>
          <w:color w:val="404040" w:themeColor="text1" w:themeTint="BF"/>
        </w:rPr>
        <w:t xml:space="preserve">es </w:t>
      </w:r>
      <w:r w:rsidR="007E5494">
        <w:rPr>
          <w:rFonts w:asciiTheme="majorHAnsi" w:hAnsiTheme="majorHAnsi"/>
          <w:color w:val="404040" w:themeColor="text1" w:themeTint="BF"/>
        </w:rPr>
        <w:t xml:space="preserve">narratives, </w:t>
      </w:r>
      <w:r w:rsidR="00F91BFB" w:rsidRPr="000E2BAB">
        <w:rPr>
          <w:rFonts w:asciiTheme="majorHAnsi" w:hAnsiTheme="majorHAnsi"/>
          <w:color w:val="404040" w:themeColor="text1" w:themeTint="BF"/>
        </w:rPr>
        <w:t>ideas f</w:t>
      </w:r>
      <w:r w:rsidR="009723BB">
        <w:rPr>
          <w:rFonts w:asciiTheme="majorHAnsi" w:hAnsiTheme="majorHAnsi"/>
          <w:color w:val="404040" w:themeColor="text1" w:themeTint="BF"/>
        </w:rPr>
        <w:t xml:space="preserve">rom a Philosophical and </w:t>
      </w:r>
      <w:r w:rsidR="007E5494">
        <w:rPr>
          <w:rFonts w:asciiTheme="majorHAnsi" w:hAnsiTheme="majorHAnsi"/>
          <w:color w:val="404040" w:themeColor="text1" w:themeTint="BF"/>
        </w:rPr>
        <w:t xml:space="preserve">Socio - </w:t>
      </w:r>
      <w:r w:rsidR="003B72B4" w:rsidRPr="000E2BAB">
        <w:rPr>
          <w:rFonts w:asciiTheme="majorHAnsi" w:hAnsiTheme="majorHAnsi"/>
          <w:color w:val="404040" w:themeColor="text1" w:themeTint="BF"/>
        </w:rPr>
        <w:t xml:space="preserve">Political perspective. </w:t>
      </w:r>
    </w:p>
    <w:p w14:paraId="010376C1" w14:textId="77777777" w:rsidR="00417DD9" w:rsidRDefault="003B72B4" w:rsidP="003B72B4">
      <w:pPr>
        <w:rPr>
          <w:rFonts w:asciiTheme="majorHAnsi" w:hAnsiTheme="majorHAnsi"/>
          <w:color w:val="404040" w:themeColor="text1" w:themeTint="BF"/>
        </w:rPr>
      </w:pPr>
      <w:r w:rsidRPr="000E2BAB">
        <w:rPr>
          <w:rFonts w:asciiTheme="majorHAnsi" w:hAnsiTheme="majorHAnsi"/>
          <w:color w:val="404040" w:themeColor="text1" w:themeTint="BF"/>
        </w:rPr>
        <w:t xml:space="preserve">I am currently exploring  </w:t>
      </w:r>
      <w:r w:rsidR="00417DD9">
        <w:rPr>
          <w:rFonts w:asciiTheme="majorHAnsi" w:hAnsiTheme="majorHAnsi"/>
          <w:color w:val="404040" w:themeColor="text1" w:themeTint="BF"/>
        </w:rPr>
        <w:t>‘</w:t>
      </w:r>
      <w:proofErr w:type="spellStart"/>
      <w:r w:rsidR="00417DD9">
        <w:rPr>
          <w:rFonts w:asciiTheme="majorHAnsi" w:hAnsiTheme="majorHAnsi"/>
          <w:color w:val="404040" w:themeColor="text1" w:themeTint="BF"/>
        </w:rPr>
        <w:t>Life</w:t>
      </w:r>
      <w:proofErr w:type="gramStart"/>
      <w:r w:rsidR="00417DD9">
        <w:rPr>
          <w:rFonts w:asciiTheme="majorHAnsi" w:hAnsiTheme="majorHAnsi"/>
          <w:color w:val="404040" w:themeColor="text1" w:themeTint="BF"/>
        </w:rPr>
        <w:t>,</w:t>
      </w:r>
      <w:r w:rsidR="009723BB">
        <w:rPr>
          <w:rFonts w:asciiTheme="majorHAnsi" w:hAnsiTheme="majorHAnsi"/>
          <w:color w:val="404040" w:themeColor="text1" w:themeTint="BF"/>
        </w:rPr>
        <w:t>Death</w:t>
      </w:r>
      <w:proofErr w:type="spellEnd"/>
      <w:proofErr w:type="gramEnd"/>
      <w:r w:rsidR="009723BB">
        <w:rPr>
          <w:rFonts w:asciiTheme="majorHAnsi" w:hAnsiTheme="majorHAnsi"/>
          <w:color w:val="404040" w:themeColor="text1" w:themeTint="BF"/>
        </w:rPr>
        <w:t xml:space="preserve"> and the Archetypal ‘Self” </w:t>
      </w:r>
    </w:p>
    <w:p w14:paraId="47F64676" w14:textId="184F9767" w:rsidR="00F91BFB" w:rsidRPr="000E2BAB" w:rsidRDefault="009723BB" w:rsidP="003B72B4">
      <w:pPr>
        <w:rPr>
          <w:rFonts w:asciiTheme="majorHAnsi" w:hAnsiTheme="majorHAnsi"/>
          <w:color w:val="404040" w:themeColor="text1" w:themeTint="BF"/>
        </w:rPr>
      </w:pPr>
      <w:r>
        <w:rPr>
          <w:rFonts w:asciiTheme="majorHAnsi" w:hAnsiTheme="majorHAnsi"/>
          <w:color w:val="404040" w:themeColor="text1" w:themeTint="BF"/>
        </w:rPr>
        <w:t>(</w:t>
      </w:r>
      <w:r w:rsidR="00417DD9">
        <w:rPr>
          <w:rFonts w:asciiTheme="majorHAnsi" w:hAnsiTheme="majorHAnsi"/>
          <w:color w:val="404040" w:themeColor="text1" w:themeTint="BF"/>
        </w:rPr>
        <w:t xml:space="preserve">Refer to </w:t>
      </w:r>
      <w:hyperlink r:id="rId7" w:history="1">
        <w:r w:rsidR="00417DD9" w:rsidRPr="009A2BE8">
          <w:rPr>
            <w:rStyle w:val="Hyperlink"/>
            <w:rFonts w:asciiTheme="majorHAnsi" w:hAnsiTheme="majorHAnsi"/>
            <w:b/>
          </w:rPr>
          <w:t>www.tessateixeira.com</w:t>
        </w:r>
      </w:hyperlink>
      <w:r w:rsidR="00417DD9">
        <w:rPr>
          <w:rFonts w:asciiTheme="majorHAnsi" w:hAnsiTheme="majorHAnsi"/>
          <w:b/>
          <w:color w:val="404040" w:themeColor="text1" w:themeTint="BF"/>
        </w:rPr>
        <w:t xml:space="preserve"> for my Artist Statement</w:t>
      </w:r>
      <w:r>
        <w:rPr>
          <w:rFonts w:asciiTheme="majorHAnsi" w:hAnsiTheme="majorHAnsi"/>
          <w:color w:val="404040" w:themeColor="text1" w:themeTint="BF"/>
        </w:rPr>
        <w:t>)</w:t>
      </w:r>
    </w:p>
    <w:p w14:paraId="4DF9FEF3" w14:textId="77777777" w:rsidR="00F91BFB" w:rsidRPr="000E2BAB" w:rsidRDefault="00F91BFB" w:rsidP="00F91BFB">
      <w:pPr>
        <w:rPr>
          <w:rFonts w:asciiTheme="majorHAnsi" w:hAnsiTheme="majorHAnsi"/>
          <w:b/>
          <w:color w:val="404040" w:themeColor="text1" w:themeTint="BF"/>
          <w:sz w:val="24"/>
          <w:szCs w:val="24"/>
        </w:rPr>
      </w:pPr>
      <w:r w:rsidRPr="000E2BAB">
        <w:rPr>
          <w:rFonts w:asciiTheme="majorHAnsi" w:hAnsiTheme="majorHAnsi"/>
          <w:b/>
          <w:color w:val="404040" w:themeColor="text1" w:themeTint="BF"/>
          <w:sz w:val="24"/>
          <w:szCs w:val="24"/>
        </w:rPr>
        <w:t xml:space="preserve">A. </w:t>
      </w:r>
      <w:r w:rsidR="003B72B4" w:rsidRPr="000E2BAB">
        <w:rPr>
          <w:rFonts w:asciiTheme="majorHAnsi" w:hAnsiTheme="majorHAnsi"/>
          <w:b/>
          <w:color w:val="404040" w:themeColor="text1" w:themeTint="BF"/>
          <w:sz w:val="24"/>
          <w:szCs w:val="24"/>
        </w:rPr>
        <w:t xml:space="preserve">Exhibitions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Ind w:w="720" w:type="dxa"/>
        <w:tblLook w:val="04A0" w:firstRow="1" w:lastRow="0" w:firstColumn="1" w:lastColumn="0" w:noHBand="0" w:noVBand="1"/>
      </w:tblPr>
      <w:tblGrid>
        <w:gridCol w:w="1977"/>
        <w:gridCol w:w="3558"/>
        <w:gridCol w:w="2261"/>
      </w:tblGrid>
      <w:tr w:rsidR="00F91BFB" w:rsidRPr="000E2BAB" w14:paraId="5DE6160E" w14:textId="77777777" w:rsidTr="000E2BAB">
        <w:tc>
          <w:tcPr>
            <w:tcW w:w="2838" w:type="dxa"/>
          </w:tcPr>
          <w:p w14:paraId="0AB68134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b/>
                <w:color w:val="404040" w:themeColor="text1" w:themeTint="BF"/>
              </w:rPr>
              <w:t>Year</w:t>
            </w:r>
          </w:p>
        </w:tc>
        <w:tc>
          <w:tcPr>
            <w:tcW w:w="2839" w:type="dxa"/>
          </w:tcPr>
          <w:p w14:paraId="168761F7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b/>
                <w:color w:val="404040" w:themeColor="text1" w:themeTint="BF"/>
              </w:rPr>
              <w:t>Platform - Representation</w:t>
            </w:r>
          </w:p>
        </w:tc>
        <w:tc>
          <w:tcPr>
            <w:tcW w:w="2839" w:type="dxa"/>
          </w:tcPr>
          <w:p w14:paraId="62C5EB70" w14:textId="517036F0" w:rsidR="00F91BFB" w:rsidRP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Curated </w:t>
            </w:r>
            <w:r w:rsidR="007E5494">
              <w:rPr>
                <w:rFonts w:asciiTheme="majorHAnsi" w:hAnsiTheme="majorHAnsi"/>
                <w:b/>
                <w:color w:val="404040" w:themeColor="text1" w:themeTint="BF"/>
              </w:rPr>
              <w:t xml:space="preserve">– Juried </w:t>
            </w:r>
            <w:r>
              <w:rPr>
                <w:rFonts w:asciiTheme="majorHAnsi" w:hAnsiTheme="majorHAnsi"/>
                <w:b/>
                <w:color w:val="404040" w:themeColor="text1" w:themeTint="BF"/>
              </w:rPr>
              <w:t>by</w:t>
            </w:r>
          </w:p>
        </w:tc>
      </w:tr>
      <w:tr w:rsidR="009723BB" w:rsidRPr="000E2BAB" w14:paraId="4AB07C36" w14:textId="77777777" w:rsidTr="000E2BAB">
        <w:tc>
          <w:tcPr>
            <w:tcW w:w="2838" w:type="dxa"/>
          </w:tcPr>
          <w:p w14:paraId="05D3DD67" w14:textId="6F99F630" w:rsidR="009723BB" w:rsidRPr="000E2BAB" w:rsidRDefault="009723B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>2016</w:t>
            </w:r>
          </w:p>
        </w:tc>
        <w:tc>
          <w:tcPr>
            <w:tcW w:w="2839" w:type="dxa"/>
          </w:tcPr>
          <w:p w14:paraId="770CDA9A" w14:textId="21F8CE14" w:rsidR="009723BB" w:rsidRDefault="009723BB" w:rsidP="009723B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ABSA Gallery – </w:t>
            </w:r>
            <w:proofErr w:type="spellStart"/>
            <w:r w:rsidRPr="009723BB">
              <w:rPr>
                <w:rFonts w:asciiTheme="majorHAnsi" w:hAnsiTheme="majorHAnsi"/>
                <w:color w:val="404040" w:themeColor="text1" w:themeTint="BF"/>
              </w:rPr>
              <w:t>Artistproof</w:t>
            </w:r>
            <w:proofErr w:type="spellEnd"/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 Studio’s </w:t>
            </w:r>
            <w:proofErr w:type="spellStart"/>
            <w:proofErr w:type="gramStart"/>
            <w:r w:rsidRPr="009723BB">
              <w:rPr>
                <w:rFonts w:asciiTheme="majorHAnsi" w:hAnsiTheme="majorHAnsi"/>
                <w:color w:val="404040" w:themeColor="text1" w:themeTint="BF"/>
              </w:rPr>
              <w:t>Proshop</w:t>
            </w:r>
            <w:proofErr w:type="spellEnd"/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  Group</w:t>
            </w:r>
            <w:proofErr w:type="gramEnd"/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 show</w:t>
            </w:r>
            <w:r w:rsidR="00417DD9">
              <w:rPr>
                <w:rFonts w:asciiTheme="majorHAnsi" w:hAnsiTheme="majorHAnsi"/>
                <w:color w:val="404040" w:themeColor="text1" w:themeTint="BF"/>
              </w:rPr>
              <w:t xml:space="preserve"> (Nov – Jan)</w:t>
            </w:r>
          </w:p>
          <w:p w14:paraId="61068B4A" w14:textId="12CCE5BA" w:rsidR="00417DD9" w:rsidRDefault="00417DD9" w:rsidP="00417DD9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hyperlink r:id="rId8" w:history="1">
              <w:r w:rsidRPr="009A2BE8">
                <w:rPr>
                  <w:rStyle w:val="Hyperlink"/>
                  <w:rFonts w:asciiTheme="majorHAnsi" w:hAnsiTheme="majorHAnsi"/>
                  <w:b/>
                </w:rPr>
                <w:t>www.</w:t>
              </w:r>
              <w:r w:rsidRPr="009A2BE8">
                <w:rPr>
                  <w:rStyle w:val="Hyperlink"/>
                  <w:rFonts w:asciiTheme="majorHAnsi" w:hAnsiTheme="majorHAnsi"/>
                </w:rPr>
                <w:t>ABSA.co.za/Gallery</w:t>
              </w:r>
            </w:hyperlink>
          </w:p>
          <w:p w14:paraId="62DEFE34" w14:textId="629A2601" w:rsidR="00417DD9" w:rsidRDefault="00417DD9" w:rsidP="00417DD9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Style w:val="Hyperlink"/>
                <w:rFonts w:asciiTheme="majorHAnsi" w:hAnsiTheme="majorHAnsi"/>
                <w:b/>
              </w:rPr>
              <w:t>www.</w:t>
            </w:r>
            <w:r>
              <w:rPr>
                <w:rFonts w:asciiTheme="majorHAnsi" w:hAnsiTheme="majorHAnsi"/>
                <w:color w:val="404040" w:themeColor="text1" w:themeTint="BF"/>
              </w:rPr>
              <w:t>artistproofstudio.co.za</w:t>
            </w:r>
          </w:p>
          <w:p w14:paraId="7A80C6FF" w14:textId="77777777" w:rsidR="009723BB" w:rsidRDefault="009723BB" w:rsidP="009723B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Selected for the London Based </w:t>
            </w:r>
            <w:r w:rsidRPr="009723BB">
              <w:rPr>
                <w:rFonts w:asciiTheme="majorHAnsi" w:hAnsiTheme="majorHAnsi"/>
                <w:b/>
                <w:color w:val="404040" w:themeColor="text1" w:themeTint="BF"/>
              </w:rPr>
              <w:t>Jacksons Open Art</w:t>
            </w:r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r w:rsidRPr="009723BB">
              <w:rPr>
                <w:rFonts w:asciiTheme="majorHAnsi" w:hAnsiTheme="majorHAnsi"/>
                <w:b/>
                <w:color w:val="404040" w:themeColor="text1" w:themeTint="BF"/>
              </w:rPr>
              <w:t>Prize,</w:t>
            </w:r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proofErr w:type="spellStart"/>
            <w:r w:rsidRPr="009723BB">
              <w:rPr>
                <w:rFonts w:asciiTheme="majorHAnsi" w:hAnsiTheme="majorHAnsi"/>
                <w:color w:val="404040" w:themeColor="text1" w:themeTint="BF"/>
              </w:rPr>
              <w:t>longlist</w:t>
            </w:r>
            <w:proofErr w:type="spellEnd"/>
            <w:r w:rsidRPr="009723BB">
              <w:rPr>
                <w:rFonts w:asciiTheme="majorHAnsi" w:hAnsiTheme="majorHAnsi"/>
                <w:color w:val="404040" w:themeColor="text1" w:themeTint="BF"/>
              </w:rPr>
              <w:t xml:space="preserve"> from 3100 worldwide entries</w:t>
            </w:r>
          </w:p>
          <w:p w14:paraId="72B199E6" w14:textId="77777777" w:rsidR="00417DD9" w:rsidRDefault="009723BB" w:rsidP="009723B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Paddle 8 auctioned online on behalf of </w:t>
            </w: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AmrefUSA’s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Artball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fundraiser, my Monotype </w:t>
            </w:r>
          </w:p>
          <w:p w14:paraId="3D781416" w14:textId="5910C4E1" w:rsidR="009723BB" w:rsidRDefault="009723BB" w:rsidP="00417DD9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“</w:t>
            </w:r>
            <w:r w:rsidRPr="00417DD9">
              <w:rPr>
                <w:rFonts w:asciiTheme="majorHAnsi" w:hAnsiTheme="majorHAnsi"/>
                <w:i/>
                <w:color w:val="404040" w:themeColor="text1" w:themeTint="BF"/>
              </w:rPr>
              <w:t>Freedom of self 2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” and </w:t>
            </w: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Amrefusa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exhibited it live in NYC on the 8</w:t>
            </w:r>
            <w:r w:rsidRPr="009723BB">
              <w:rPr>
                <w:rFonts w:asciiTheme="majorHAnsi" w:hAnsiTheme="majorHAnsi"/>
                <w:color w:val="404040" w:themeColor="text1" w:themeTint="BF"/>
                <w:vertAlign w:val="superscript"/>
              </w:rPr>
              <w:t>th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June 2016 </w:t>
            </w:r>
          </w:p>
          <w:p w14:paraId="42A76CE7" w14:textId="029CA37A" w:rsidR="009723BB" w:rsidRDefault="009723BB" w:rsidP="009723BB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hyperlink r:id="rId9" w:history="1">
              <w:r w:rsidRPr="009A2BE8">
                <w:rPr>
                  <w:rStyle w:val="Hyperlink"/>
                  <w:rFonts w:asciiTheme="majorHAnsi" w:hAnsiTheme="majorHAnsi"/>
                </w:rPr>
                <w:t>www.paddle8.com</w:t>
              </w:r>
            </w:hyperlink>
          </w:p>
          <w:p w14:paraId="2BE17470" w14:textId="302DA00C" w:rsidR="00417DD9" w:rsidRPr="00417DD9" w:rsidRDefault="00417DD9" w:rsidP="00417DD9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r w:rsidRPr="00417DD9">
              <w:rPr>
                <w:rFonts w:asciiTheme="majorHAnsi" w:hAnsiTheme="majorHAnsi"/>
                <w:color w:val="404040" w:themeColor="text1" w:themeTint="BF"/>
              </w:rPr>
              <w:t>www.amrefusa.org</w:t>
            </w:r>
          </w:p>
        </w:tc>
        <w:tc>
          <w:tcPr>
            <w:tcW w:w="2839" w:type="dxa"/>
          </w:tcPr>
          <w:p w14:paraId="1343A0DD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9723BB">
              <w:rPr>
                <w:rFonts w:asciiTheme="majorHAnsi" w:hAnsiTheme="majorHAnsi"/>
                <w:color w:val="404040" w:themeColor="text1" w:themeTint="BF"/>
              </w:rPr>
              <w:t>Sara Aimee Verity</w:t>
            </w:r>
          </w:p>
          <w:p w14:paraId="247EFA28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364F8907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12A4631F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International Jury</w:t>
            </w:r>
          </w:p>
          <w:p w14:paraId="477B5D39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62B4400D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380A2597" w14:textId="77777777" w:rsid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033CB320" w14:textId="640A6922" w:rsidR="009723BB" w:rsidRPr="009723BB" w:rsidRDefault="009723B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proofErr w:type="spellStart"/>
            <w:proofErr w:type="gramStart"/>
            <w:r>
              <w:rPr>
                <w:rFonts w:asciiTheme="majorHAnsi" w:hAnsiTheme="majorHAnsi"/>
                <w:color w:val="404040" w:themeColor="text1" w:themeTint="BF"/>
              </w:rPr>
              <w:t>Atim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r w:rsidR="00417DD9">
              <w:rPr>
                <w:rFonts w:asciiTheme="majorHAnsi" w:hAnsiTheme="majorHAnsi"/>
                <w:color w:val="404040" w:themeColor="text1" w:themeTint="BF"/>
              </w:rPr>
              <w:t xml:space="preserve"> Annette</w:t>
            </w:r>
            <w:proofErr w:type="gramEnd"/>
            <w:r w:rsidR="00417DD9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proofErr w:type="spellStart"/>
            <w:r w:rsidR="00417DD9">
              <w:rPr>
                <w:rFonts w:asciiTheme="majorHAnsi" w:hAnsiTheme="majorHAnsi"/>
                <w:color w:val="404040" w:themeColor="text1" w:themeTint="BF"/>
              </w:rPr>
              <w:t>Oton</w:t>
            </w:r>
            <w:proofErr w:type="spellEnd"/>
          </w:p>
        </w:tc>
      </w:tr>
      <w:tr w:rsidR="00F91BFB" w:rsidRPr="000E2BAB" w14:paraId="2E70E005" w14:textId="77777777" w:rsidTr="000E2BAB">
        <w:tc>
          <w:tcPr>
            <w:tcW w:w="2838" w:type="dxa"/>
          </w:tcPr>
          <w:p w14:paraId="5EE90647" w14:textId="1FCAFE5D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2015</w:t>
            </w:r>
          </w:p>
        </w:tc>
        <w:tc>
          <w:tcPr>
            <w:tcW w:w="2839" w:type="dxa"/>
          </w:tcPr>
          <w:p w14:paraId="73A6101B" w14:textId="78467050" w:rsidR="00475C31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1) </w:t>
            </w:r>
            <w:r w:rsidR="007E5494">
              <w:rPr>
                <w:rFonts w:asciiTheme="majorHAnsi" w:hAnsiTheme="majorHAnsi"/>
                <w:b/>
                <w:color w:val="404040" w:themeColor="text1" w:themeTint="BF"/>
              </w:rPr>
              <w:t>Turbine Art Fair</w:t>
            </w:r>
            <w:r w:rsidR="00475C31">
              <w:rPr>
                <w:rFonts w:asciiTheme="majorHAnsi" w:hAnsiTheme="majorHAnsi"/>
                <w:b/>
                <w:color w:val="404040" w:themeColor="text1" w:themeTint="BF"/>
              </w:rPr>
              <w:t xml:space="preserve"> - Johannesburg,</w:t>
            </w:r>
          </w:p>
          <w:p w14:paraId="143AE071" w14:textId="77777777" w:rsidR="00475C31" w:rsidRDefault="00475C31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     South Africa</w:t>
            </w:r>
            <w:r w:rsidR="000E2BAB">
              <w:rPr>
                <w:rFonts w:asciiTheme="majorHAnsi" w:hAnsiTheme="majorHAnsi"/>
                <w:b/>
                <w:color w:val="404040" w:themeColor="text1" w:themeTint="BF"/>
              </w:rPr>
              <w:t>:</w:t>
            </w:r>
          </w:p>
          <w:p w14:paraId="7ACF92CB" w14:textId="31C11569" w:rsidR="00F91BFB" w:rsidRPr="00475C31" w:rsidRDefault="00F91BF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(</w:t>
            </w:r>
            <w:hyperlink r:id="rId10" w:history="1">
              <w:r w:rsidRPr="000E2BAB">
                <w:rPr>
                  <w:rStyle w:val="Hyperlink"/>
                  <w:rFonts w:asciiTheme="majorHAnsi" w:hAnsiTheme="majorHAnsi"/>
                  <w:color w:val="404040" w:themeColor="text1" w:themeTint="BF"/>
                </w:rPr>
                <w:t>www.turbineartfair.co.za</w:t>
              </w:r>
            </w:hyperlink>
            <w:r w:rsidRPr="000E2BAB">
              <w:rPr>
                <w:rFonts w:asciiTheme="majorHAnsi" w:hAnsiTheme="majorHAnsi"/>
                <w:color w:val="404040" w:themeColor="text1" w:themeTint="BF"/>
              </w:rPr>
              <w:t>)</w:t>
            </w:r>
          </w:p>
          <w:p w14:paraId="02A01F6E" w14:textId="77777777" w:rsid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i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Exhibited by </w:t>
            </w:r>
            <w:r w:rsidRPr="000E2BAB">
              <w:rPr>
                <w:rFonts w:asciiTheme="majorHAnsi" w:hAnsiTheme="majorHAnsi"/>
                <w:i/>
                <w:color w:val="404040" w:themeColor="text1" w:themeTint="BF"/>
              </w:rPr>
              <w:t>LL Editions</w:t>
            </w:r>
          </w:p>
          <w:p w14:paraId="53E2689F" w14:textId="77777777" w:rsidR="000E2BA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&amp; </w:t>
            </w:r>
            <w:r w:rsidRPr="000E2BAB">
              <w:rPr>
                <w:rFonts w:asciiTheme="majorHAnsi" w:hAnsiTheme="majorHAnsi"/>
                <w:i/>
                <w:color w:val="404040" w:themeColor="text1" w:themeTint="BF"/>
              </w:rPr>
              <w:t>Artist Proof Studio’s</w:t>
            </w: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  <w:p w14:paraId="6161C36D" w14:textId="77777777" w:rsidR="00F91BF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OPEN CALL selection</w:t>
            </w:r>
          </w:p>
          <w:p w14:paraId="2FD4754E" w14:textId="77777777" w:rsidR="00417DD9" w:rsidRPr="000E2BAB" w:rsidRDefault="00417DD9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</w:tc>
        <w:tc>
          <w:tcPr>
            <w:tcW w:w="2839" w:type="dxa"/>
          </w:tcPr>
          <w:p w14:paraId="48B66586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1861933C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725A1832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Joe </w:t>
            </w:r>
            <w:proofErr w:type="spellStart"/>
            <w:r w:rsidRPr="000E2BAB">
              <w:rPr>
                <w:rFonts w:asciiTheme="majorHAnsi" w:hAnsiTheme="majorHAnsi"/>
                <w:color w:val="404040" w:themeColor="text1" w:themeTint="BF"/>
              </w:rPr>
              <w:t>Leshoka</w:t>
            </w:r>
            <w:proofErr w:type="spellEnd"/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 Legate</w:t>
            </w:r>
          </w:p>
          <w:p w14:paraId="055F273C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Jeanne – Mare Du Bois</w:t>
            </w:r>
          </w:p>
        </w:tc>
      </w:tr>
      <w:tr w:rsidR="00F91BFB" w:rsidRPr="000E2BAB" w14:paraId="50AE8B8F" w14:textId="77777777" w:rsidTr="000E2BAB">
        <w:tc>
          <w:tcPr>
            <w:tcW w:w="2838" w:type="dxa"/>
          </w:tcPr>
          <w:p w14:paraId="3B4EF4A3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lastRenderedPageBreak/>
              <w:t>2013</w:t>
            </w:r>
          </w:p>
        </w:tc>
        <w:tc>
          <w:tcPr>
            <w:tcW w:w="2839" w:type="dxa"/>
          </w:tcPr>
          <w:p w14:paraId="5F0BDC5E" w14:textId="780D68AB" w:rsidR="00F91BFB" w:rsidRP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1) </w:t>
            </w:r>
            <w:r w:rsidR="00F91BFB" w:rsidRPr="000E2BAB">
              <w:rPr>
                <w:rFonts w:asciiTheme="majorHAnsi" w:hAnsiTheme="majorHAnsi"/>
                <w:b/>
                <w:color w:val="404040" w:themeColor="text1" w:themeTint="BF"/>
              </w:rPr>
              <w:t xml:space="preserve">FNB </w:t>
            </w:r>
            <w:proofErr w:type="spellStart"/>
            <w:r w:rsidR="00F91BFB" w:rsidRPr="000E2BAB">
              <w:rPr>
                <w:rFonts w:asciiTheme="majorHAnsi" w:hAnsiTheme="majorHAnsi"/>
                <w:b/>
                <w:color w:val="404040" w:themeColor="text1" w:themeTint="BF"/>
              </w:rPr>
              <w:t>Joburg</w:t>
            </w:r>
            <w:proofErr w:type="spellEnd"/>
            <w:r w:rsidR="00F91BFB" w:rsidRPr="000E2BAB">
              <w:rPr>
                <w:rFonts w:asciiTheme="majorHAnsi" w:hAnsiTheme="majorHAnsi"/>
                <w:b/>
                <w:color w:val="404040" w:themeColor="text1" w:themeTint="BF"/>
              </w:rPr>
              <w:t xml:space="preserve"> Art Fair</w:t>
            </w:r>
            <w:r w:rsidR="00475C31">
              <w:rPr>
                <w:rFonts w:asciiTheme="majorHAnsi" w:hAnsiTheme="majorHAnsi"/>
                <w:b/>
                <w:color w:val="404040" w:themeColor="text1" w:themeTint="BF"/>
              </w:rPr>
              <w:t xml:space="preserve"> – Johannesburg, South Africa</w:t>
            </w:r>
          </w:p>
          <w:p w14:paraId="6511E31B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(</w:t>
            </w:r>
            <w:hyperlink r:id="rId11" w:history="1">
              <w:r w:rsidRPr="000E2BAB">
                <w:rPr>
                  <w:rStyle w:val="Hyperlink"/>
                  <w:rFonts w:asciiTheme="majorHAnsi" w:hAnsiTheme="majorHAnsi"/>
                  <w:color w:val="404040" w:themeColor="text1" w:themeTint="BF"/>
                </w:rPr>
                <w:t>www.fnbjoburgartfair.co.za</w:t>
              </w:r>
            </w:hyperlink>
            <w:r w:rsidRPr="000E2BAB">
              <w:rPr>
                <w:rFonts w:asciiTheme="majorHAnsi" w:hAnsiTheme="majorHAnsi"/>
                <w:color w:val="404040" w:themeColor="text1" w:themeTint="BF"/>
              </w:rPr>
              <w:t>)</w:t>
            </w:r>
          </w:p>
          <w:p w14:paraId="7A425E4B" w14:textId="77777777" w:rsidR="00F91BFB" w:rsidRPr="000E2BAB" w:rsidRDefault="00F26A9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Exhibited by </w:t>
            </w:r>
            <w:r w:rsidR="00F91BFB" w:rsidRPr="000E2BAB">
              <w:rPr>
                <w:rFonts w:asciiTheme="majorHAnsi" w:hAnsiTheme="majorHAnsi"/>
                <w:color w:val="404040" w:themeColor="text1" w:themeTint="BF"/>
              </w:rPr>
              <w:t xml:space="preserve">Artist Proof Studio’s OPEN CALL selection </w:t>
            </w:r>
          </w:p>
          <w:p w14:paraId="2A3CF2CE" w14:textId="77777777" w:rsidR="00F91BFB" w:rsidRP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2) </w:t>
            </w:r>
            <w:proofErr w:type="spellStart"/>
            <w:r w:rsidR="00F91BFB" w:rsidRPr="000E2BAB">
              <w:rPr>
                <w:rFonts w:asciiTheme="majorHAnsi" w:hAnsiTheme="majorHAnsi"/>
                <w:b/>
                <w:color w:val="404040" w:themeColor="text1" w:themeTint="BF"/>
              </w:rPr>
              <w:t>Joburg</w:t>
            </w:r>
            <w:proofErr w:type="spellEnd"/>
            <w:r w:rsidR="00F91BFB" w:rsidRPr="000E2BAB">
              <w:rPr>
                <w:rFonts w:asciiTheme="majorHAnsi" w:hAnsiTheme="majorHAnsi"/>
                <w:b/>
                <w:color w:val="404040" w:themeColor="text1" w:themeTint="BF"/>
              </w:rPr>
              <w:t xml:space="preserve"> Fringe </w:t>
            </w:r>
          </w:p>
          <w:p w14:paraId="7F3B9F4D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(www.joburgfringe.com)</w:t>
            </w:r>
          </w:p>
        </w:tc>
        <w:tc>
          <w:tcPr>
            <w:tcW w:w="2839" w:type="dxa"/>
          </w:tcPr>
          <w:p w14:paraId="2D5B3E57" w14:textId="77777777" w:rsid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207362B4" w14:textId="77777777" w:rsid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059E57BB" w14:textId="77777777" w:rsidR="00F91BFB" w:rsidRPr="00F26A9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>Jeanne – Mare Du Bois</w:t>
            </w:r>
          </w:p>
          <w:p w14:paraId="3AF12894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Frances Goodman, Melissa </w:t>
            </w:r>
            <w:proofErr w:type="spellStart"/>
            <w:r w:rsidRPr="00F26A9B">
              <w:rPr>
                <w:rFonts w:asciiTheme="majorHAnsi" w:hAnsiTheme="majorHAnsi"/>
                <w:color w:val="404040" w:themeColor="text1" w:themeTint="BF"/>
              </w:rPr>
              <w:t>Goba</w:t>
            </w:r>
            <w:proofErr w:type="spellEnd"/>
          </w:p>
        </w:tc>
      </w:tr>
      <w:tr w:rsidR="00F91BFB" w:rsidRPr="000E2BAB" w14:paraId="5EA86FB4" w14:textId="77777777" w:rsidTr="000E2BAB">
        <w:tc>
          <w:tcPr>
            <w:tcW w:w="2838" w:type="dxa"/>
          </w:tcPr>
          <w:p w14:paraId="532CC5F7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2012</w:t>
            </w:r>
          </w:p>
        </w:tc>
        <w:tc>
          <w:tcPr>
            <w:tcW w:w="2839" w:type="dxa"/>
          </w:tcPr>
          <w:p w14:paraId="77B36679" w14:textId="77777777" w:rsidR="00F91BFB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1) </w:t>
            </w:r>
            <w:r w:rsidR="00F91BFB" w:rsidRPr="000E2BAB">
              <w:rPr>
                <w:rFonts w:asciiTheme="majorHAnsi" w:hAnsiTheme="majorHAnsi"/>
                <w:b/>
                <w:color w:val="404040" w:themeColor="text1" w:themeTint="BF"/>
              </w:rPr>
              <w:t>Johannesburg Art Gallery</w:t>
            </w:r>
          </w:p>
          <w:p w14:paraId="414FB356" w14:textId="2377CC0D" w:rsidR="00475C31" w:rsidRPr="000E2BAB" w:rsidRDefault="00475C31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    Johannesburg, South Africa</w:t>
            </w:r>
          </w:p>
          <w:p w14:paraId="386F36AE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b/>
                <w:color w:val="404040" w:themeColor="text1" w:themeTint="BF"/>
              </w:rPr>
              <w:t>(</w:t>
            </w:r>
            <w:hyperlink r:id="rId12" w:history="1">
              <w:r w:rsidRPr="000E2BAB">
                <w:rPr>
                  <w:rStyle w:val="Hyperlink"/>
                  <w:rFonts w:asciiTheme="majorHAnsi" w:hAnsiTheme="majorHAnsi"/>
                  <w:b/>
                  <w:color w:val="404040" w:themeColor="text1" w:themeTint="BF"/>
                </w:rPr>
                <w:t>www.facebook.com/Johannesburg-art-gallery</w:t>
              </w:r>
            </w:hyperlink>
            <w:r w:rsidRPr="000E2BAB">
              <w:rPr>
                <w:rFonts w:asciiTheme="majorHAnsi" w:hAnsiTheme="majorHAnsi"/>
                <w:b/>
                <w:color w:val="404040" w:themeColor="text1" w:themeTint="BF"/>
              </w:rPr>
              <w:t>)</w:t>
            </w:r>
          </w:p>
          <w:p w14:paraId="1D917B78" w14:textId="77777777" w:rsidR="00F26A9B" w:rsidRDefault="00F26A9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>Exhibited by</w:t>
            </w: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 </w:t>
            </w:r>
            <w:r w:rsidR="000E2BAB" w:rsidRPr="000E2BAB">
              <w:rPr>
                <w:rFonts w:asciiTheme="majorHAnsi" w:hAnsiTheme="majorHAnsi"/>
                <w:color w:val="404040" w:themeColor="text1" w:themeTint="BF"/>
              </w:rPr>
              <w:t xml:space="preserve">Artist Proof Studio’s </w:t>
            </w:r>
          </w:p>
          <w:p w14:paraId="58F863F0" w14:textId="77777777" w:rsidR="007E5494" w:rsidRDefault="000E2BA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“ </w:t>
            </w:r>
            <w:r w:rsidRPr="000E2BAB">
              <w:rPr>
                <w:rFonts w:asciiTheme="majorHAnsi" w:hAnsiTheme="majorHAnsi"/>
                <w:b/>
                <w:i/>
                <w:color w:val="404040" w:themeColor="text1" w:themeTint="BF"/>
              </w:rPr>
              <w:t>Coming of</w:t>
            </w: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r w:rsidRPr="000E2BAB">
              <w:rPr>
                <w:rFonts w:asciiTheme="majorHAnsi" w:hAnsiTheme="majorHAnsi"/>
                <w:b/>
                <w:i/>
                <w:color w:val="404040" w:themeColor="text1" w:themeTint="BF"/>
              </w:rPr>
              <w:t>Age</w:t>
            </w: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” Group show </w:t>
            </w:r>
          </w:p>
          <w:p w14:paraId="186B80BB" w14:textId="77777777" w:rsidR="007E5494" w:rsidRDefault="000E2BAB" w:rsidP="007E5494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OPEN Call </w:t>
            </w:r>
            <w:proofErr w:type="spellStart"/>
            <w:r w:rsidRPr="000E2BAB">
              <w:rPr>
                <w:rFonts w:asciiTheme="majorHAnsi" w:hAnsiTheme="majorHAnsi"/>
                <w:color w:val="404040" w:themeColor="text1" w:themeTint="BF"/>
              </w:rPr>
              <w:t>seleclection</w:t>
            </w:r>
            <w:proofErr w:type="spellEnd"/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  <w:p w14:paraId="45DBD2AF" w14:textId="77777777" w:rsidR="00475C31" w:rsidRDefault="00475C31" w:rsidP="007E5494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0F873456" w14:textId="77777777" w:rsidR="007E5494" w:rsidRPr="007E5494" w:rsidRDefault="000E2BAB" w:rsidP="007E5494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7E5494">
              <w:rPr>
                <w:rFonts w:asciiTheme="majorHAnsi" w:hAnsiTheme="majorHAnsi"/>
                <w:b/>
                <w:color w:val="404040" w:themeColor="text1" w:themeTint="BF"/>
              </w:rPr>
              <w:t>2)</w:t>
            </w:r>
            <w:r w:rsidR="005E2522" w:rsidRPr="007E5494">
              <w:rPr>
                <w:rFonts w:asciiTheme="majorHAnsi" w:hAnsiTheme="majorHAnsi"/>
                <w:b/>
                <w:color w:val="404040" w:themeColor="text1" w:themeTint="BF"/>
              </w:rPr>
              <w:t xml:space="preserve"> </w:t>
            </w:r>
            <w:proofErr w:type="spellStart"/>
            <w:r w:rsidRPr="007E5494">
              <w:rPr>
                <w:rFonts w:asciiTheme="majorHAnsi" w:hAnsiTheme="majorHAnsi"/>
                <w:b/>
                <w:color w:val="404040" w:themeColor="text1" w:themeTint="BF"/>
              </w:rPr>
              <w:t>Stateoftheart</w:t>
            </w:r>
            <w:proofErr w:type="spellEnd"/>
            <w:r w:rsidRPr="007E5494">
              <w:rPr>
                <w:rFonts w:asciiTheme="majorHAnsi" w:hAnsiTheme="majorHAnsi"/>
                <w:b/>
                <w:color w:val="404040" w:themeColor="text1" w:themeTint="BF"/>
              </w:rPr>
              <w:t xml:space="preserve"> online </w:t>
            </w:r>
            <w:r w:rsidR="00F26A9B" w:rsidRPr="007E5494">
              <w:rPr>
                <w:rFonts w:asciiTheme="majorHAnsi" w:hAnsiTheme="majorHAnsi"/>
                <w:b/>
                <w:color w:val="404040" w:themeColor="text1" w:themeTint="BF"/>
              </w:rPr>
              <w:t xml:space="preserve">Gallery </w:t>
            </w:r>
          </w:p>
          <w:p w14:paraId="22427739" w14:textId="77777777" w:rsidR="007E5494" w:rsidRDefault="000E2BAB" w:rsidP="007E5494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 (</w:t>
            </w:r>
            <w:hyperlink r:id="rId13" w:history="1">
              <w:r w:rsidRPr="000E2BAB">
                <w:rPr>
                  <w:rStyle w:val="Hyperlink"/>
                  <w:rFonts w:asciiTheme="majorHAnsi" w:hAnsiTheme="majorHAnsi"/>
                  <w:color w:val="404040" w:themeColor="text1" w:themeTint="BF"/>
                </w:rPr>
                <w:t>www.</w:t>
              </w:r>
              <w:r w:rsidRPr="000E2BAB">
                <w:rPr>
                  <w:rStyle w:val="Hyperlink"/>
                  <w:rFonts w:asciiTheme="majorHAnsi" w:hAnsiTheme="majorHAnsi"/>
                  <w:i/>
                  <w:color w:val="404040" w:themeColor="text1" w:themeTint="BF"/>
                </w:rPr>
                <w:t>StateoftheArt.co.za</w:t>
              </w:r>
            </w:hyperlink>
            <w:r w:rsidRPr="000E2BAB">
              <w:rPr>
                <w:rFonts w:asciiTheme="majorHAnsi" w:hAnsiTheme="majorHAnsi"/>
                <w:i/>
                <w:color w:val="404040" w:themeColor="text1" w:themeTint="BF"/>
              </w:rPr>
              <w:t xml:space="preserve">) </w:t>
            </w:r>
            <w:r w:rsidR="007E5494" w:rsidRPr="000E2BA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  <w:p w14:paraId="674049D2" w14:textId="6AE48146" w:rsidR="000E2BAB" w:rsidRPr="000E2BAB" w:rsidRDefault="007E5494" w:rsidP="007E5494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 xml:space="preserve">OPEN </w:t>
            </w:r>
            <w:r>
              <w:rPr>
                <w:rFonts w:asciiTheme="majorHAnsi" w:hAnsiTheme="majorHAnsi"/>
                <w:color w:val="404040" w:themeColor="text1" w:themeTint="BF"/>
              </w:rPr>
              <w:t>CALL</w:t>
            </w:r>
          </w:p>
        </w:tc>
        <w:tc>
          <w:tcPr>
            <w:tcW w:w="2839" w:type="dxa"/>
          </w:tcPr>
          <w:p w14:paraId="285CF0C1" w14:textId="77777777" w:rsidR="00F91BFB" w:rsidRPr="000E2BAB" w:rsidRDefault="00F91BF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</w:p>
          <w:p w14:paraId="108CF26F" w14:textId="77777777" w:rsidR="000E2BAB" w:rsidRP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</w:p>
          <w:p w14:paraId="0A3D4965" w14:textId="77777777" w:rsidR="000E2BAB" w:rsidRP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b/>
                <w:color w:val="404040" w:themeColor="text1" w:themeTint="BF"/>
              </w:rPr>
            </w:pPr>
          </w:p>
          <w:p w14:paraId="6C355C97" w14:textId="77777777" w:rsidR="000E2BAB" w:rsidRP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Kim Berman &amp; Robyn Nesbitt</w:t>
            </w:r>
          </w:p>
          <w:p w14:paraId="562DEFD6" w14:textId="77777777" w:rsidR="000E2BAB" w:rsidRDefault="000E2BAB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1D2E53C0" w14:textId="77777777" w:rsidR="00475C31" w:rsidRPr="000E2BAB" w:rsidRDefault="00475C31" w:rsidP="000E2BAB">
            <w:pPr>
              <w:pStyle w:val="ListParagraph"/>
              <w:ind w:left="0"/>
              <w:rPr>
                <w:rFonts w:asciiTheme="majorHAnsi" w:hAnsiTheme="majorHAnsi"/>
                <w:color w:val="404040" w:themeColor="text1" w:themeTint="BF"/>
              </w:rPr>
            </w:pPr>
          </w:p>
          <w:p w14:paraId="098F6F2B" w14:textId="2CCDCB35" w:rsidR="000E2BAB" w:rsidRPr="000E2BAB" w:rsidRDefault="000E2BAB" w:rsidP="00475C31">
            <w:pPr>
              <w:rPr>
                <w:rFonts w:asciiTheme="majorHAnsi" w:hAnsiTheme="majorHAnsi"/>
                <w:color w:val="404040" w:themeColor="text1" w:themeTint="BF"/>
              </w:rPr>
            </w:pPr>
            <w:r w:rsidRPr="000E2BAB">
              <w:rPr>
                <w:rFonts w:asciiTheme="majorHAnsi" w:hAnsiTheme="majorHAnsi"/>
                <w:color w:val="404040" w:themeColor="text1" w:themeTint="BF"/>
              </w:rPr>
              <w:t>Jennifer Reynolds</w:t>
            </w:r>
            <w:r w:rsidR="007E5494">
              <w:rPr>
                <w:rFonts w:asciiTheme="majorHAnsi" w:hAnsiTheme="majorHAnsi"/>
                <w:color w:val="404040" w:themeColor="text1" w:themeTint="BF"/>
              </w:rPr>
              <w:t xml:space="preserve"> &amp; </w:t>
            </w:r>
            <w:r w:rsidR="00475C31">
              <w:rPr>
                <w:rFonts w:asciiTheme="majorHAnsi" w:hAnsiTheme="majorHAnsi"/>
                <w:color w:val="404040" w:themeColor="text1" w:themeTint="BF"/>
              </w:rPr>
              <w:t xml:space="preserve">Independent </w:t>
            </w:r>
            <w:r w:rsidR="007E5494">
              <w:rPr>
                <w:rFonts w:asciiTheme="majorHAnsi" w:hAnsiTheme="majorHAnsi"/>
                <w:color w:val="404040" w:themeColor="text1" w:themeTint="BF"/>
              </w:rPr>
              <w:t>Jury</w:t>
            </w:r>
          </w:p>
        </w:tc>
      </w:tr>
    </w:tbl>
    <w:p w14:paraId="7E9308FB" w14:textId="77777777" w:rsidR="00417DD9" w:rsidRDefault="00417DD9" w:rsidP="003B72B4">
      <w:pPr>
        <w:rPr>
          <w:rFonts w:asciiTheme="majorHAnsi" w:hAnsiTheme="majorHAnsi"/>
          <w:b/>
          <w:color w:val="404040" w:themeColor="text1" w:themeTint="BF"/>
        </w:rPr>
      </w:pPr>
    </w:p>
    <w:p w14:paraId="619DF9BF" w14:textId="77777777" w:rsidR="003B72B4" w:rsidRDefault="00F91BFB" w:rsidP="003B72B4">
      <w:pPr>
        <w:rPr>
          <w:rFonts w:asciiTheme="majorHAnsi" w:hAnsiTheme="majorHAnsi"/>
          <w:b/>
          <w:color w:val="404040" w:themeColor="text1" w:themeTint="BF"/>
        </w:rPr>
      </w:pPr>
      <w:r w:rsidRPr="000E2BAB">
        <w:rPr>
          <w:rFonts w:asciiTheme="majorHAnsi" w:hAnsiTheme="majorHAnsi"/>
          <w:b/>
          <w:color w:val="404040" w:themeColor="text1" w:themeTint="BF"/>
        </w:rPr>
        <w:t xml:space="preserve">B. </w:t>
      </w:r>
      <w:r w:rsidR="003B72B4" w:rsidRPr="000E2BAB">
        <w:rPr>
          <w:rFonts w:asciiTheme="majorHAnsi" w:hAnsiTheme="majorHAnsi"/>
          <w:b/>
          <w:color w:val="404040" w:themeColor="text1" w:themeTint="BF"/>
        </w:rPr>
        <w:t>Professional Practice Development</w:t>
      </w:r>
      <w:r w:rsidRPr="000E2BAB">
        <w:rPr>
          <w:rFonts w:asciiTheme="majorHAnsi" w:hAnsiTheme="majorHAnsi"/>
          <w:b/>
          <w:color w:val="404040" w:themeColor="text1" w:themeTint="BF"/>
        </w:rPr>
        <w:t xml:space="preserve"> &amp; Portfolio of Artwork</w:t>
      </w:r>
      <w:r w:rsidR="004A79B5">
        <w:rPr>
          <w:rFonts w:asciiTheme="majorHAnsi" w:hAnsiTheme="majorHAnsi"/>
          <w:b/>
          <w:color w:val="404040" w:themeColor="text1" w:themeTint="BF"/>
        </w:rPr>
        <w:t xml:space="preserve"> Development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3628"/>
        <w:gridCol w:w="4071"/>
      </w:tblGrid>
      <w:tr w:rsidR="004A79B5" w14:paraId="47105197" w14:textId="77777777" w:rsidTr="004A79B5">
        <w:tc>
          <w:tcPr>
            <w:tcW w:w="817" w:type="dxa"/>
          </w:tcPr>
          <w:p w14:paraId="04830575" w14:textId="77777777" w:rsidR="004A79B5" w:rsidRP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4A79B5">
              <w:rPr>
                <w:rFonts w:asciiTheme="majorHAnsi" w:hAnsiTheme="majorHAnsi"/>
                <w:color w:val="404040" w:themeColor="text1" w:themeTint="BF"/>
              </w:rPr>
              <w:t>Year</w:t>
            </w:r>
          </w:p>
        </w:tc>
        <w:tc>
          <w:tcPr>
            <w:tcW w:w="3628" w:type="dxa"/>
          </w:tcPr>
          <w:p w14:paraId="317510A7" w14:textId="77777777" w:rsidR="004A79B5" w:rsidRP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4A79B5">
              <w:rPr>
                <w:rFonts w:asciiTheme="majorHAnsi" w:hAnsiTheme="majorHAnsi"/>
                <w:color w:val="404040" w:themeColor="text1" w:themeTint="BF"/>
              </w:rPr>
              <w:t>Entity &amp; Focus</w:t>
            </w:r>
          </w:p>
        </w:tc>
        <w:tc>
          <w:tcPr>
            <w:tcW w:w="4071" w:type="dxa"/>
          </w:tcPr>
          <w:p w14:paraId="730CA484" w14:textId="77777777" w:rsidR="004A79B5" w:rsidRP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4A79B5">
              <w:rPr>
                <w:rFonts w:asciiTheme="majorHAnsi" w:hAnsiTheme="majorHAnsi"/>
                <w:color w:val="404040" w:themeColor="text1" w:themeTint="BF"/>
              </w:rPr>
              <w:t>Outcome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and Portfolio Development</w:t>
            </w:r>
          </w:p>
        </w:tc>
      </w:tr>
      <w:tr w:rsidR="00417DD9" w14:paraId="3B113C0E" w14:textId="77777777" w:rsidTr="004A79B5">
        <w:tc>
          <w:tcPr>
            <w:tcW w:w="817" w:type="dxa"/>
          </w:tcPr>
          <w:p w14:paraId="05503AAF" w14:textId="1F39B5F0" w:rsidR="00417DD9" w:rsidRPr="004A79B5" w:rsidRDefault="00417DD9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2016</w:t>
            </w:r>
          </w:p>
        </w:tc>
        <w:tc>
          <w:tcPr>
            <w:tcW w:w="3628" w:type="dxa"/>
          </w:tcPr>
          <w:p w14:paraId="04056B4B" w14:textId="28E6BCCA" w:rsidR="00417DD9" w:rsidRDefault="00417DD9" w:rsidP="00417DD9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417DD9">
              <w:rPr>
                <w:rFonts w:asciiTheme="majorHAnsi" w:hAnsiTheme="majorHAnsi"/>
                <w:color w:val="404040" w:themeColor="text1" w:themeTint="BF"/>
              </w:rPr>
              <w:t>CODP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  <w:p w14:paraId="71E80D82" w14:textId="00BD74BE" w:rsidR="00417DD9" w:rsidRPr="004A79B5" w:rsidRDefault="00417DD9" w:rsidP="00417DD9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(www.codp.co.za)</w:t>
            </w:r>
            <w:r w:rsidRPr="004A79B5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</w:tc>
        <w:tc>
          <w:tcPr>
            <w:tcW w:w="4071" w:type="dxa"/>
          </w:tcPr>
          <w:p w14:paraId="6E5B2E6F" w14:textId="36E553C5" w:rsidR="00417DD9" w:rsidRPr="004A79B5" w:rsidRDefault="00417DD9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DSLR Videography course</w:t>
            </w:r>
          </w:p>
        </w:tc>
      </w:tr>
      <w:tr w:rsidR="004A79B5" w14:paraId="4B04441D" w14:textId="77777777" w:rsidTr="004A79B5">
        <w:tc>
          <w:tcPr>
            <w:tcW w:w="817" w:type="dxa"/>
          </w:tcPr>
          <w:p w14:paraId="5816EE96" w14:textId="5EF1CB13" w:rsidR="004A79B5" w:rsidRP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4A79B5">
              <w:rPr>
                <w:rFonts w:asciiTheme="majorHAnsi" w:hAnsiTheme="majorHAnsi"/>
                <w:color w:val="404040" w:themeColor="text1" w:themeTint="BF"/>
              </w:rPr>
              <w:t>2015</w:t>
            </w:r>
          </w:p>
        </w:tc>
        <w:tc>
          <w:tcPr>
            <w:tcW w:w="3628" w:type="dxa"/>
          </w:tcPr>
          <w:p w14:paraId="02CBDD71" w14:textId="77777777" w:rsidR="004A79B5" w:rsidRPr="00C5528F" w:rsidRDefault="004A79B5" w:rsidP="00C5528F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/>
                <w:color w:val="404040" w:themeColor="text1" w:themeTint="BF"/>
              </w:rPr>
            </w:pPr>
            <w:proofErr w:type="spellStart"/>
            <w:r w:rsidRPr="00C5528F">
              <w:rPr>
                <w:rFonts w:asciiTheme="majorHAnsi" w:hAnsiTheme="majorHAnsi"/>
                <w:color w:val="404040" w:themeColor="text1" w:themeTint="BF"/>
              </w:rPr>
              <w:t>LLEditions</w:t>
            </w:r>
            <w:proofErr w:type="spellEnd"/>
            <w:r w:rsidRPr="00C5528F">
              <w:rPr>
                <w:rFonts w:asciiTheme="majorHAnsi" w:hAnsiTheme="majorHAnsi"/>
                <w:color w:val="404040" w:themeColor="text1" w:themeTint="BF"/>
              </w:rPr>
              <w:t xml:space="preserve"> (</w:t>
            </w:r>
            <w:hyperlink r:id="rId14" w:history="1">
              <w:r w:rsidRPr="00C5528F">
                <w:rPr>
                  <w:rStyle w:val="Hyperlink"/>
                  <w:rFonts w:asciiTheme="majorHAnsi" w:hAnsiTheme="majorHAnsi"/>
                </w:rPr>
                <w:t>www.lleditions.co.za</w:t>
              </w:r>
            </w:hyperlink>
            <w:r w:rsidRPr="00C5528F">
              <w:rPr>
                <w:rFonts w:asciiTheme="majorHAnsi" w:hAnsiTheme="majorHAnsi"/>
                <w:color w:val="404040" w:themeColor="text1" w:themeTint="BF"/>
              </w:rPr>
              <w:t xml:space="preserve">) </w:t>
            </w:r>
          </w:p>
          <w:p w14:paraId="61FAEF92" w14:textId="77777777" w:rsidR="004A79B5" w:rsidRPr="00C5528F" w:rsidRDefault="004A79B5" w:rsidP="00C5528F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Artist Proof Studios (</w:t>
            </w:r>
            <w:hyperlink r:id="rId15" w:history="1">
              <w:r w:rsidRPr="00C5528F">
                <w:rPr>
                  <w:rStyle w:val="Hyperlink"/>
                  <w:rFonts w:asciiTheme="majorHAnsi" w:hAnsiTheme="majorHAnsi"/>
                </w:rPr>
                <w:t>www.artistproofstudio.co.za</w:t>
              </w:r>
            </w:hyperlink>
            <w:r w:rsidRPr="00C5528F">
              <w:rPr>
                <w:rFonts w:asciiTheme="majorHAnsi" w:hAnsiTheme="majorHAnsi"/>
                <w:color w:val="404040" w:themeColor="text1" w:themeTint="BF"/>
              </w:rPr>
              <w:t>)</w:t>
            </w:r>
          </w:p>
          <w:p w14:paraId="72C5A4BB" w14:textId="77777777" w:rsidR="004A79B5" w:rsidRPr="00C5528F" w:rsidRDefault="004A79B5" w:rsidP="00F26A9B">
            <w:pPr>
              <w:pStyle w:val="ListParagraph"/>
              <w:numPr>
                <w:ilvl w:val="0"/>
                <w:numId w:val="11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Warren Editions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 (</w:t>
            </w:r>
            <w:hyperlink r:id="rId16" w:history="1">
              <w:r w:rsidR="00F26A9B" w:rsidRPr="00C04152">
                <w:rPr>
                  <w:rStyle w:val="Hyperlink"/>
                  <w:rFonts w:asciiTheme="majorHAnsi" w:hAnsiTheme="majorHAnsi"/>
                </w:rPr>
                <w:t>www.warreneditions.co.za</w:t>
              </w:r>
            </w:hyperlink>
            <w:proofErr w:type="gramStart"/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 )</w:t>
            </w:r>
            <w:proofErr w:type="gramEnd"/>
          </w:p>
        </w:tc>
        <w:tc>
          <w:tcPr>
            <w:tcW w:w="4071" w:type="dxa"/>
          </w:tcPr>
          <w:p w14:paraId="234D91F9" w14:textId="77777777" w:rsidR="00C5528F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4A79B5">
              <w:rPr>
                <w:rFonts w:asciiTheme="majorHAnsi" w:hAnsiTheme="majorHAnsi"/>
                <w:color w:val="404040" w:themeColor="text1" w:themeTint="BF"/>
              </w:rPr>
              <w:t>Lithographic Edition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“ </w:t>
            </w:r>
            <w:r w:rsidRPr="004A79B5">
              <w:rPr>
                <w:rFonts w:asciiTheme="majorHAnsi" w:hAnsiTheme="majorHAnsi"/>
                <w:i/>
                <w:color w:val="404040" w:themeColor="text1" w:themeTint="BF"/>
              </w:rPr>
              <w:t>Denial of Death</w:t>
            </w:r>
            <w:r>
              <w:rPr>
                <w:rFonts w:asciiTheme="majorHAnsi" w:hAnsiTheme="majorHAnsi"/>
                <w:color w:val="404040" w:themeColor="text1" w:themeTint="BF"/>
              </w:rPr>
              <w:t>”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(2015) </w:t>
            </w:r>
            <w:r>
              <w:rPr>
                <w:rFonts w:asciiTheme="majorHAnsi" w:hAnsiTheme="majorHAnsi"/>
                <w:color w:val="404040" w:themeColor="text1" w:themeTint="BF"/>
              </w:rPr>
              <w:t>portfolio</w:t>
            </w:r>
            <w:r w:rsidR="00C5528F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  <w:p w14:paraId="71E5B0A1" w14:textId="77777777" w:rsid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Etching Edition “</w:t>
            </w:r>
            <w:r w:rsidRPr="004A79B5">
              <w:rPr>
                <w:rFonts w:asciiTheme="majorHAnsi" w:hAnsiTheme="majorHAnsi"/>
                <w:i/>
                <w:color w:val="404040" w:themeColor="text1" w:themeTint="BF"/>
              </w:rPr>
              <w:t>Denial of Death</w:t>
            </w:r>
            <w:r>
              <w:rPr>
                <w:rFonts w:asciiTheme="majorHAnsi" w:hAnsiTheme="majorHAnsi"/>
                <w:color w:val="404040" w:themeColor="text1" w:themeTint="BF"/>
              </w:rPr>
              <w:t>”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 (2015)</w:t>
            </w:r>
          </w:p>
          <w:p w14:paraId="13B61304" w14:textId="1F21D680" w:rsidR="004A79B5" w:rsidRPr="004A79B5" w:rsidRDefault="007E5494" w:rsidP="007E549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Aquatint – Etching workshop</w:t>
            </w:r>
          </w:p>
        </w:tc>
      </w:tr>
      <w:tr w:rsidR="004A79B5" w14:paraId="3E2C808F" w14:textId="77777777" w:rsidTr="004A79B5">
        <w:tc>
          <w:tcPr>
            <w:tcW w:w="817" w:type="dxa"/>
          </w:tcPr>
          <w:p w14:paraId="7DB5E732" w14:textId="77777777" w:rsidR="004A79B5" w:rsidRP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2014</w:t>
            </w:r>
          </w:p>
        </w:tc>
        <w:tc>
          <w:tcPr>
            <w:tcW w:w="3628" w:type="dxa"/>
          </w:tcPr>
          <w:p w14:paraId="46736120" w14:textId="77777777" w:rsidR="00F26A9B" w:rsidRDefault="004A79B5" w:rsidP="00C5528F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 xml:space="preserve">The Artists Press </w:t>
            </w:r>
          </w:p>
          <w:p w14:paraId="5361DB1F" w14:textId="77777777" w:rsidR="004A79B5" w:rsidRPr="00C5528F" w:rsidRDefault="004A79B5" w:rsidP="00F26A9B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(</w:t>
            </w:r>
            <w:proofErr w:type="gramStart"/>
            <w:r w:rsidRPr="00C5528F">
              <w:rPr>
                <w:rFonts w:asciiTheme="majorHAnsi" w:hAnsiTheme="majorHAnsi"/>
                <w:color w:val="404040" w:themeColor="text1" w:themeTint="BF"/>
                <w:u w:val="single"/>
              </w:rPr>
              <w:t>www.artists</w:t>
            </w:r>
            <w:proofErr w:type="gramEnd"/>
            <w:r w:rsidRPr="00C5528F">
              <w:rPr>
                <w:rFonts w:asciiTheme="majorHAnsi" w:hAnsiTheme="majorHAnsi"/>
                <w:color w:val="404040" w:themeColor="text1" w:themeTint="BF"/>
                <w:u w:val="single"/>
              </w:rPr>
              <w:t xml:space="preserve"> -press.net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>)</w:t>
            </w:r>
          </w:p>
          <w:p w14:paraId="6C200D93" w14:textId="77777777" w:rsidR="004A79B5" w:rsidRPr="00C5528F" w:rsidRDefault="004A79B5" w:rsidP="00C5528F">
            <w:pPr>
              <w:pStyle w:val="ListParagraph"/>
              <w:numPr>
                <w:ilvl w:val="0"/>
                <w:numId w:val="13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Market Photo Workshop</w:t>
            </w:r>
            <w:r w:rsidRPr="00C5528F">
              <w:rPr>
                <w:rFonts w:asciiTheme="majorHAnsi" w:hAnsiTheme="majorHAnsi"/>
                <w:color w:val="000000" w:themeColor="text1"/>
                <w14:textFill>
                  <w14:solidFill>
                    <w14:schemeClr w14:val="tx1">
                      <w14:lumMod w14:val="75000"/>
                      <w14:lumOff w14:val="25000"/>
                      <w14:lumMod w14:val="75000"/>
                      <w14:lumOff w14:val="25000"/>
                      <w14:lumMod w14:val="65000"/>
                    </w14:schemeClr>
                  </w14:solidFill>
                </w14:textFill>
              </w:rPr>
              <w:t xml:space="preserve"> (</w:t>
            </w:r>
            <w:hyperlink r:id="rId17" w:history="1">
              <w:r w:rsidRPr="00C5528F">
                <w:rPr>
                  <w:rStyle w:val="Hyperlink"/>
                  <w:rFonts w:asciiTheme="majorHAnsi" w:hAnsiTheme="majorHAnsi"/>
                  <w:color w:val="404040" w:themeColor="text1" w:themeTint="BF"/>
                </w:rPr>
                <w:t>www.marketphotoworkshop.co.za</w:t>
              </w:r>
            </w:hyperlink>
            <w:r w:rsidRPr="00C5528F">
              <w:rPr>
                <w:rFonts w:asciiTheme="majorHAnsi" w:hAnsiTheme="majorHAnsi"/>
                <w:color w:val="000000" w:themeColor="text1"/>
                <w14:textFill>
                  <w14:solidFill>
                    <w14:schemeClr w14:val="tx1">
                      <w14:lumMod w14:val="75000"/>
                      <w14:lumOff w14:val="25000"/>
                      <w14:lumMod w14:val="75000"/>
                      <w14:lumOff w14:val="25000"/>
                      <w14:lumMod w14:val="65000"/>
                    </w14:schemeClr>
                  </w14:solidFill>
                </w14:textFill>
              </w:rPr>
              <w:t>)</w:t>
            </w:r>
          </w:p>
        </w:tc>
        <w:tc>
          <w:tcPr>
            <w:tcW w:w="4071" w:type="dxa"/>
          </w:tcPr>
          <w:p w14:paraId="24B5AE06" w14:textId="77777777" w:rsid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Monotypes “ 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>Denial of death? (2015)</w:t>
            </w:r>
          </w:p>
          <w:p w14:paraId="68E1EC20" w14:textId="77777777" w:rsidR="004A79B5" w:rsidRPr="004A79B5" w:rsidRDefault="004A79B5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Completed 7 weeks of 8 week </w:t>
            </w:r>
            <w:r w:rsidR="00C5528F">
              <w:rPr>
                <w:rFonts w:asciiTheme="majorHAnsi" w:hAnsiTheme="majorHAnsi"/>
                <w:color w:val="404040" w:themeColor="text1" w:themeTint="BF"/>
              </w:rPr>
              <w:t xml:space="preserve">of </w:t>
            </w:r>
            <w:proofErr w:type="spellStart"/>
            <w:r w:rsidR="00C5528F">
              <w:rPr>
                <w:rFonts w:asciiTheme="majorHAnsi" w:hAnsiTheme="majorHAnsi"/>
                <w:color w:val="404040" w:themeColor="text1" w:themeTint="BF"/>
              </w:rPr>
              <w:t>programme</w:t>
            </w:r>
            <w:proofErr w:type="spellEnd"/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 – Intro to photography</w:t>
            </w:r>
          </w:p>
        </w:tc>
      </w:tr>
      <w:tr w:rsidR="004A79B5" w14:paraId="0EE3E3FD" w14:textId="77777777" w:rsidTr="004A79B5">
        <w:tc>
          <w:tcPr>
            <w:tcW w:w="817" w:type="dxa"/>
          </w:tcPr>
          <w:p w14:paraId="4C4CCE3B" w14:textId="77777777" w:rsidR="004A79B5" w:rsidRPr="004A79B5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2013</w:t>
            </w:r>
          </w:p>
        </w:tc>
        <w:tc>
          <w:tcPr>
            <w:tcW w:w="3628" w:type="dxa"/>
          </w:tcPr>
          <w:p w14:paraId="399096EF" w14:textId="77777777" w:rsidR="004A79B5" w:rsidRPr="00C5528F" w:rsidRDefault="00C5528F" w:rsidP="00C5528F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The Artists Press</w:t>
            </w:r>
          </w:p>
        </w:tc>
        <w:tc>
          <w:tcPr>
            <w:tcW w:w="4071" w:type="dxa"/>
          </w:tcPr>
          <w:p w14:paraId="7AFB1F12" w14:textId="108AE1BE" w:rsidR="004A79B5" w:rsidRPr="004A79B5" w:rsidRDefault="00C5528F" w:rsidP="00F26A9B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Monotypes “</w:t>
            </w:r>
            <w:r w:rsidRPr="00F26A9B">
              <w:rPr>
                <w:rFonts w:asciiTheme="majorHAnsi" w:hAnsiTheme="majorHAnsi"/>
                <w:i/>
                <w:color w:val="404040" w:themeColor="text1" w:themeTint="BF"/>
              </w:rPr>
              <w:t>What is it like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? 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(2013) </w:t>
            </w:r>
          </w:p>
        </w:tc>
      </w:tr>
      <w:tr w:rsidR="004A79B5" w14:paraId="5A97BBD0" w14:textId="77777777" w:rsidTr="004A79B5">
        <w:tc>
          <w:tcPr>
            <w:tcW w:w="817" w:type="dxa"/>
          </w:tcPr>
          <w:p w14:paraId="57AE0A7F" w14:textId="77777777" w:rsidR="004A79B5" w:rsidRPr="004A79B5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2009</w:t>
            </w:r>
          </w:p>
        </w:tc>
        <w:tc>
          <w:tcPr>
            <w:tcW w:w="3628" w:type="dxa"/>
          </w:tcPr>
          <w:p w14:paraId="4AD57CB5" w14:textId="77777777" w:rsidR="004A79B5" w:rsidRDefault="00C5528F" w:rsidP="00C5528F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Artist Proof Studio’s</w:t>
            </w:r>
          </w:p>
          <w:p w14:paraId="7B1E0C09" w14:textId="77777777" w:rsidR="00C5528F" w:rsidRPr="00C5528F" w:rsidRDefault="00C5528F" w:rsidP="00C5528F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</w:p>
        </w:tc>
        <w:tc>
          <w:tcPr>
            <w:tcW w:w="4071" w:type="dxa"/>
          </w:tcPr>
          <w:p w14:paraId="4AC09EC5" w14:textId="77777777" w:rsidR="004A79B5" w:rsidRPr="004A79B5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Etching Edition “ </w:t>
            </w:r>
            <w:r w:rsidRPr="00C5528F">
              <w:rPr>
                <w:rFonts w:asciiTheme="majorHAnsi" w:hAnsiTheme="majorHAnsi"/>
                <w:i/>
                <w:color w:val="404040" w:themeColor="text1" w:themeTint="BF"/>
              </w:rPr>
              <w:t>Should I go or should I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r w:rsidRPr="00C5528F">
              <w:rPr>
                <w:rFonts w:asciiTheme="majorHAnsi" w:hAnsiTheme="majorHAnsi"/>
                <w:i/>
                <w:color w:val="404040" w:themeColor="text1" w:themeTint="BF"/>
              </w:rPr>
              <w:t>stay?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 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(2010) </w:t>
            </w:r>
            <w:r>
              <w:rPr>
                <w:rFonts w:asciiTheme="majorHAnsi" w:hAnsiTheme="majorHAnsi"/>
                <w:color w:val="404040" w:themeColor="text1" w:themeTint="BF"/>
              </w:rPr>
              <w:t>Solo Exhibition portfolio</w:t>
            </w:r>
          </w:p>
        </w:tc>
      </w:tr>
    </w:tbl>
    <w:p w14:paraId="702EAA17" w14:textId="77777777" w:rsidR="007E5494" w:rsidRDefault="007E5494" w:rsidP="003B72B4">
      <w:pPr>
        <w:rPr>
          <w:rFonts w:asciiTheme="majorHAnsi" w:hAnsiTheme="majorHAnsi"/>
          <w:b/>
          <w:color w:val="404040" w:themeColor="text1" w:themeTint="BF"/>
        </w:rPr>
      </w:pPr>
    </w:p>
    <w:p w14:paraId="311F6187" w14:textId="77777777" w:rsidR="003B72B4" w:rsidRDefault="003B72B4" w:rsidP="003B72B4">
      <w:pPr>
        <w:rPr>
          <w:rFonts w:asciiTheme="majorHAnsi" w:hAnsiTheme="majorHAnsi"/>
          <w:b/>
          <w:color w:val="404040" w:themeColor="text1" w:themeTint="BF"/>
        </w:rPr>
      </w:pPr>
      <w:r w:rsidRPr="000E2BAB">
        <w:rPr>
          <w:rFonts w:asciiTheme="majorHAnsi" w:hAnsiTheme="majorHAnsi"/>
          <w:b/>
          <w:color w:val="404040" w:themeColor="text1" w:themeTint="BF"/>
        </w:rPr>
        <w:t>D. Formal &amp; Tertiary Education</w:t>
      </w:r>
      <w:r w:rsidR="004A79B5">
        <w:rPr>
          <w:rFonts w:asciiTheme="majorHAnsi" w:hAnsiTheme="majorHAnsi"/>
          <w:b/>
          <w:color w:val="404040" w:themeColor="text1" w:themeTint="BF"/>
        </w:rPr>
        <w:t xml:space="preserve"> – Includes Institutional Short Courses</w:t>
      </w:r>
      <w:r w:rsidRPr="000E2BAB">
        <w:rPr>
          <w:rFonts w:asciiTheme="majorHAnsi" w:hAnsiTheme="majorHAnsi"/>
          <w:b/>
          <w:color w:val="404040" w:themeColor="text1" w:themeTint="BF"/>
        </w:rPr>
        <w:t xml:space="preserve"> </w:t>
      </w:r>
      <w:r w:rsidR="00F26A9B">
        <w:rPr>
          <w:rFonts w:asciiTheme="majorHAnsi" w:hAnsiTheme="majorHAnsi"/>
          <w:b/>
          <w:color w:val="404040" w:themeColor="text1" w:themeTint="BF"/>
        </w:rPr>
        <w:t xml:space="preserve">&amp; Non Formal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3827"/>
        <w:gridCol w:w="3730"/>
      </w:tblGrid>
      <w:tr w:rsidR="005E2522" w14:paraId="39B1BBC8" w14:textId="77777777" w:rsidTr="00F26A9B">
        <w:tc>
          <w:tcPr>
            <w:tcW w:w="959" w:type="dxa"/>
          </w:tcPr>
          <w:p w14:paraId="1BED3CAE" w14:textId="77777777" w:rsidR="005E2522" w:rsidRPr="005E2522" w:rsidRDefault="005E2522" w:rsidP="003B72B4">
            <w:pPr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b/>
                <w:color w:val="404040" w:themeColor="text1" w:themeTint="BF"/>
              </w:rPr>
              <w:t>Year</w:t>
            </w:r>
          </w:p>
        </w:tc>
        <w:tc>
          <w:tcPr>
            <w:tcW w:w="3827" w:type="dxa"/>
          </w:tcPr>
          <w:p w14:paraId="773DA15F" w14:textId="77777777" w:rsidR="005E2522" w:rsidRPr="005E2522" w:rsidRDefault="005E2522" w:rsidP="003B72B4">
            <w:pPr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b/>
                <w:color w:val="404040" w:themeColor="text1" w:themeTint="BF"/>
              </w:rPr>
              <w:t>Institution</w:t>
            </w:r>
          </w:p>
        </w:tc>
        <w:tc>
          <w:tcPr>
            <w:tcW w:w="3730" w:type="dxa"/>
          </w:tcPr>
          <w:p w14:paraId="1264A244" w14:textId="77777777" w:rsidR="005E2522" w:rsidRPr="005E2522" w:rsidRDefault="005E2522" w:rsidP="003B72B4">
            <w:pPr>
              <w:rPr>
                <w:rFonts w:asciiTheme="majorHAnsi" w:hAnsiTheme="majorHAnsi"/>
                <w:b/>
                <w:color w:val="404040" w:themeColor="text1" w:themeTint="BF"/>
              </w:rPr>
            </w:pPr>
            <w:r>
              <w:rPr>
                <w:rFonts w:asciiTheme="majorHAnsi" w:hAnsiTheme="majorHAnsi"/>
                <w:b/>
                <w:color w:val="404040" w:themeColor="text1" w:themeTint="BF"/>
              </w:rPr>
              <w:t xml:space="preserve">Degree - </w:t>
            </w:r>
            <w:proofErr w:type="spellStart"/>
            <w:r w:rsidRPr="005E2522">
              <w:rPr>
                <w:rFonts w:asciiTheme="majorHAnsi" w:hAnsiTheme="majorHAnsi"/>
                <w:b/>
                <w:color w:val="404040" w:themeColor="text1" w:themeTint="BF"/>
              </w:rPr>
              <w:t>Programme</w:t>
            </w:r>
            <w:proofErr w:type="spellEnd"/>
            <w:r w:rsidRPr="005E2522">
              <w:rPr>
                <w:rFonts w:asciiTheme="majorHAnsi" w:hAnsiTheme="majorHAnsi"/>
                <w:b/>
                <w:color w:val="404040" w:themeColor="text1" w:themeTint="BF"/>
              </w:rPr>
              <w:t xml:space="preserve"> </w:t>
            </w:r>
          </w:p>
        </w:tc>
      </w:tr>
      <w:tr w:rsidR="005E2522" w14:paraId="169D0851" w14:textId="77777777" w:rsidTr="00F26A9B">
        <w:tc>
          <w:tcPr>
            <w:tcW w:w="959" w:type="dxa"/>
          </w:tcPr>
          <w:p w14:paraId="727DC085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color w:val="404040" w:themeColor="text1" w:themeTint="BF"/>
              </w:rPr>
              <w:t>1987</w:t>
            </w:r>
          </w:p>
        </w:tc>
        <w:tc>
          <w:tcPr>
            <w:tcW w:w="3827" w:type="dxa"/>
          </w:tcPr>
          <w:p w14:paraId="5D4F987D" w14:textId="77777777" w:rsidR="005E2522" w:rsidRPr="00F26A9B" w:rsidRDefault="005E2522" w:rsidP="00F26A9B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>Ermelo High School</w:t>
            </w:r>
          </w:p>
        </w:tc>
        <w:tc>
          <w:tcPr>
            <w:tcW w:w="3730" w:type="dxa"/>
          </w:tcPr>
          <w:p w14:paraId="5199DC16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color w:val="404040" w:themeColor="text1" w:themeTint="BF"/>
              </w:rPr>
              <w:t>Matriculated – University Exemption</w:t>
            </w:r>
          </w:p>
        </w:tc>
      </w:tr>
      <w:tr w:rsidR="005E2522" w14:paraId="1C11B8BB" w14:textId="77777777" w:rsidTr="00F26A9B">
        <w:tc>
          <w:tcPr>
            <w:tcW w:w="959" w:type="dxa"/>
          </w:tcPr>
          <w:p w14:paraId="2154DA7A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color w:val="404040" w:themeColor="text1" w:themeTint="BF"/>
              </w:rPr>
              <w:t>1991</w:t>
            </w:r>
          </w:p>
        </w:tc>
        <w:tc>
          <w:tcPr>
            <w:tcW w:w="3827" w:type="dxa"/>
          </w:tcPr>
          <w:p w14:paraId="4F4E45FF" w14:textId="77777777" w:rsidR="005E2522" w:rsidRPr="00F26A9B" w:rsidRDefault="005E2522" w:rsidP="00F26A9B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>University of the Witwatersrand</w:t>
            </w:r>
          </w:p>
        </w:tc>
        <w:tc>
          <w:tcPr>
            <w:tcW w:w="3730" w:type="dxa"/>
          </w:tcPr>
          <w:p w14:paraId="08E03303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proofErr w:type="spellStart"/>
            <w:r w:rsidRPr="005E2522">
              <w:rPr>
                <w:rFonts w:asciiTheme="majorHAnsi" w:hAnsiTheme="majorHAnsi"/>
                <w:color w:val="404040" w:themeColor="text1" w:themeTint="BF"/>
              </w:rPr>
              <w:t>Bprim</w:t>
            </w:r>
            <w:proofErr w:type="spellEnd"/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 Ed – Art major</w:t>
            </w:r>
          </w:p>
        </w:tc>
      </w:tr>
      <w:tr w:rsidR="005E2522" w14:paraId="15DB72E0" w14:textId="77777777" w:rsidTr="00F26A9B">
        <w:tc>
          <w:tcPr>
            <w:tcW w:w="959" w:type="dxa"/>
          </w:tcPr>
          <w:p w14:paraId="6EE8B213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color w:val="404040" w:themeColor="text1" w:themeTint="BF"/>
              </w:rPr>
              <w:t>2006</w:t>
            </w:r>
          </w:p>
        </w:tc>
        <w:tc>
          <w:tcPr>
            <w:tcW w:w="3827" w:type="dxa"/>
          </w:tcPr>
          <w:p w14:paraId="7004826D" w14:textId="77777777" w:rsidR="005E2522" w:rsidRPr="00F26A9B" w:rsidRDefault="005E2522" w:rsidP="00F26A9B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>University of Southern Africa</w:t>
            </w:r>
          </w:p>
        </w:tc>
        <w:tc>
          <w:tcPr>
            <w:tcW w:w="3730" w:type="dxa"/>
          </w:tcPr>
          <w:p w14:paraId="780C95CB" w14:textId="4460D6BA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proofErr w:type="spellStart"/>
            <w:r w:rsidRPr="005E2522">
              <w:rPr>
                <w:rFonts w:asciiTheme="majorHAnsi" w:hAnsiTheme="majorHAnsi"/>
                <w:color w:val="404040" w:themeColor="text1" w:themeTint="BF"/>
              </w:rPr>
              <w:t>Honours</w:t>
            </w:r>
            <w:proofErr w:type="spellEnd"/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proofErr w:type="spellStart"/>
            <w:r w:rsidRPr="005E2522">
              <w:rPr>
                <w:rFonts w:asciiTheme="majorHAnsi" w:hAnsiTheme="majorHAnsi"/>
                <w:color w:val="404040" w:themeColor="text1" w:themeTint="BF"/>
              </w:rPr>
              <w:t>Bcom</w:t>
            </w:r>
            <w:r w:rsidR="003F3B33">
              <w:rPr>
                <w:rFonts w:asciiTheme="majorHAnsi" w:hAnsiTheme="majorHAnsi"/>
                <w:color w:val="404040" w:themeColor="text1" w:themeTint="BF"/>
              </w:rPr>
              <w:t>m</w:t>
            </w:r>
            <w:proofErr w:type="spellEnd"/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</w:tc>
      </w:tr>
      <w:tr w:rsidR="005E2522" w14:paraId="3BB76968" w14:textId="77777777" w:rsidTr="00F26A9B">
        <w:tc>
          <w:tcPr>
            <w:tcW w:w="959" w:type="dxa"/>
          </w:tcPr>
          <w:p w14:paraId="1ED2C508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color w:val="404040" w:themeColor="text1" w:themeTint="BF"/>
              </w:rPr>
              <w:t>2010</w:t>
            </w:r>
          </w:p>
        </w:tc>
        <w:tc>
          <w:tcPr>
            <w:tcW w:w="3827" w:type="dxa"/>
          </w:tcPr>
          <w:p w14:paraId="16DD8C97" w14:textId="77777777" w:rsidR="005E2522" w:rsidRDefault="005E2522" w:rsidP="00F26A9B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>San Francisco Academy of Arts   University</w:t>
            </w:r>
          </w:p>
          <w:p w14:paraId="4C6737AC" w14:textId="77777777" w:rsidR="00F26A9B" w:rsidRPr="00F26A9B" w:rsidRDefault="00F26A9B" w:rsidP="00F26A9B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</w:p>
          <w:p w14:paraId="2ECFB1E1" w14:textId="77777777" w:rsidR="005E2522" w:rsidRPr="00F26A9B" w:rsidRDefault="005E2522" w:rsidP="00F26A9B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University of California – Berkeley </w:t>
            </w:r>
            <w:proofErr w:type="spellStart"/>
            <w:r w:rsidRPr="00F26A9B">
              <w:rPr>
                <w:rFonts w:asciiTheme="majorHAnsi" w:hAnsiTheme="majorHAnsi"/>
                <w:color w:val="404040" w:themeColor="text1" w:themeTint="BF"/>
              </w:rPr>
              <w:t>Extention</w:t>
            </w:r>
            <w:proofErr w:type="spellEnd"/>
          </w:p>
        </w:tc>
        <w:tc>
          <w:tcPr>
            <w:tcW w:w="3730" w:type="dxa"/>
          </w:tcPr>
          <w:p w14:paraId="70E7C9E5" w14:textId="77777777" w:rsid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Spring Semester </w:t>
            </w:r>
            <w:proofErr w:type="spellStart"/>
            <w:r w:rsidRPr="005E2522">
              <w:rPr>
                <w:rFonts w:asciiTheme="majorHAnsi" w:hAnsiTheme="majorHAnsi"/>
                <w:color w:val="404040" w:themeColor="text1" w:themeTint="BF"/>
              </w:rPr>
              <w:t>programme</w:t>
            </w:r>
            <w:proofErr w:type="spellEnd"/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 of </w:t>
            </w:r>
            <w:r w:rsidRPr="00F26A9B">
              <w:rPr>
                <w:rFonts w:asciiTheme="majorHAnsi" w:hAnsiTheme="majorHAnsi"/>
                <w:b/>
                <w:color w:val="404040" w:themeColor="text1" w:themeTint="BF"/>
              </w:rPr>
              <w:t>MFA</w:t>
            </w:r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: </w:t>
            </w:r>
            <w:proofErr w:type="spellStart"/>
            <w:r w:rsidRPr="005E2522">
              <w:rPr>
                <w:rFonts w:asciiTheme="majorHAnsi" w:hAnsiTheme="majorHAnsi"/>
                <w:color w:val="404040" w:themeColor="text1" w:themeTint="BF"/>
              </w:rPr>
              <w:t>Chiaroscuro</w:t>
            </w:r>
            <w:proofErr w:type="gramStart"/>
            <w:r w:rsidRPr="005E2522">
              <w:rPr>
                <w:rFonts w:asciiTheme="majorHAnsi" w:hAnsiTheme="majorHAnsi"/>
                <w:color w:val="404040" w:themeColor="text1" w:themeTint="BF"/>
              </w:rPr>
              <w:t>,Italian</w:t>
            </w:r>
            <w:proofErr w:type="spellEnd"/>
            <w:proofErr w:type="gramEnd"/>
            <w:r w:rsidRPr="005E2522">
              <w:rPr>
                <w:rFonts w:asciiTheme="majorHAnsi" w:hAnsiTheme="majorHAnsi"/>
                <w:color w:val="404040" w:themeColor="text1" w:themeTint="BF"/>
              </w:rPr>
              <w:t xml:space="preserve"> Renaissance History and early philosophy</w:t>
            </w:r>
            <w:r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</w:p>
          <w:p w14:paraId="07394923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b/>
                <w:color w:val="404040" w:themeColor="text1" w:themeTint="BF"/>
              </w:rPr>
              <w:t xml:space="preserve">Post </w:t>
            </w:r>
            <w:proofErr w:type="spellStart"/>
            <w:r w:rsidRPr="00F26A9B">
              <w:rPr>
                <w:rFonts w:asciiTheme="majorHAnsi" w:hAnsiTheme="majorHAnsi"/>
                <w:b/>
                <w:color w:val="404040" w:themeColor="text1" w:themeTint="BF"/>
              </w:rPr>
              <w:t>Bacc</w:t>
            </w:r>
            <w:proofErr w:type="spellEnd"/>
            <w:r w:rsidRPr="00F26A9B">
              <w:rPr>
                <w:rFonts w:asciiTheme="majorHAnsi" w:hAnsiTheme="majorHAnsi"/>
                <w:b/>
                <w:color w:val="404040" w:themeColor="text1" w:themeTint="BF"/>
              </w:rPr>
              <w:t xml:space="preserve"> </w:t>
            </w:r>
            <w:proofErr w:type="spellStart"/>
            <w:r w:rsidRPr="00F26A9B">
              <w:rPr>
                <w:rFonts w:asciiTheme="majorHAnsi" w:hAnsiTheme="majorHAnsi"/>
                <w:b/>
                <w:color w:val="404040" w:themeColor="text1" w:themeTint="BF"/>
              </w:rPr>
              <w:t>programme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: </w:t>
            </w: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Colour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Theory</w:t>
            </w:r>
            <w:proofErr w:type="gramStart"/>
            <w:r>
              <w:rPr>
                <w:rFonts w:asciiTheme="majorHAnsi" w:hAnsiTheme="majorHAnsi"/>
                <w:color w:val="404040" w:themeColor="text1" w:themeTint="BF"/>
              </w:rPr>
              <w:t>,Fundamentals</w:t>
            </w:r>
            <w:proofErr w:type="spellEnd"/>
            <w:proofErr w:type="gramEnd"/>
            <w:r>
              <w:rPr>
                <w:rFonts w:asciiTheme="majorHAnsi" w:hAnsiTheme="majorHAnsi"/>
                <w:color w:val="404040" w:themeColor="text1" w:themeTint="BF"/>
              </w:rPr>
              <w:t xml:space="preserve"> in drawing &amp; painting</w:t>
            </w:r>
          </w:p>
        </w:tc>
      </w:tr>
      <w:tr w:rsidR="005E2522" w14:paraId="13206B1C" w14:textId="77777777" w:rsidTr="00F26A9B">
        <w:tc>
          <w:tcPr>
            <w:tcW w:w="959" w:type="dxa"/>
          </w:tcPr>
          <w:p w14:paraId="06537C46" w14:textId="77777777" w:rsidR="005E2522" w:rsidRP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2011</w:t>
            </w:r>
          </w:p>
        </w:tc>
        <w:tc>
          <w:tcPr>
            <w:tcW w:w="3827" w:type="dxa"/>
          </w:tcPr>
          <w:p w14:paraId="4BD33377" w14:textId="77777777" w:rsidR="005E2522" w:rsidRPr="00F26A9B" w:rsidRDefault="005E2522" w:rsidP="00F26A9B">
            <w:pPr>
              <w:pStyle w:val="ListParagraph"/>
              <w:numPr>
                <w:ilvl w:val="0"/>
                <w:numId w:val="14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Central St Martins College of Art &amp; Design: </w:t>
            </w:r>
            <w:proofErr w:type="spellStart"/>
            <w:r w:rsidRPr="00F26A9B">
              <w:rPr>
                <w:rFonts w:asciiTheme="majorHAnsi" w:hAnsiTheme="majorHAnsi"/>
                <w:color w:val="404040" w:themeColor="text1" w:themeTint="BF"/>
              </w:rPr>
              <w:t>Clerkenwell</w:t>
            </w:r>
            <w:proofErr w:type="spellEnd"/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 – London</w:t>
            </w:r>
          </w:p>
          <w:p w14:paraId="45CFF3E1" w14:textId="0A543F84" w:rsidR="005E2522" w:rsidRDefault="004A79B5" w:rsidP="00F26A9B">
            <w:pPr>
              <w:pStyle w:val="ListParagraph"/>
              <w:numPr>
                <w:ilvl w:val="0"/>
                <w:numId w:val="14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Princes Drawing School: </w:t>
            </w:r>
            <w:proofErr w:type="spellStart"/>
            <w:r w:rsidRPr="00F26A9B">
              <w:rPr>
                <w:rFonts w:asciiTheme="majorHAnsi" w:hAnsiTheme="majorHAnsi"/>
                <w:color w:val="404040" w:themeColor="text1" w:themeTint="BF"/>
              </w:rPr>
              <w:t>Shoreditch</w:t>
            </w:r>
            <w:proofErr w:type="spellEnd"/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 </w:t>
            </w:r>
            <w:r w:rsidR="003F3B33">
              <w:rPr>
                <w:rFonts w:asciiTheme="majorHAnsi" w:hAnsiTheme="majorHAnsi"/>
                <w:color w:val="404040" w:themeColor="text1" w:themeTint="BF"/>
              </w:rPr>
              <w:t>–</w:t>
            </w:r>
            <w:r w:rsidRPr="00F26A9B">
              <w:rPr>
                <w:rFonts w:asciiTheme="majorHAnsi" w:hAnsiTheme="majorHAnsi"/>
                <w:color w:val="404040" w:themeColor="text1" w:themeTint="BF"/>
              </w:rPr>
              <w:t xml:space="preserve"> London</w:t>
            </w:r>
          </w:p>
          <w:p w14:paraId="006A3241" w14:textId="5D1562D9" w:rsidR="003F3B33" w:rsidRPr="00F26A9B" w:rsidRDefault="003F3B33" w:rsidP="00F26A9B">
            <w:pPr>
              <w:pStyle w:val="ListParagraph"/>
              <w:numPr>
                <w:ilvl w:val="0"/>
                <w:numId w:val="14"/>
              </w:numPr>
              <w:rPr>
                <w:rFonts w:asciiTheme="majorHAnsi" w:hAnsiTheme="majorHAnsi"/>
                <w:color w:val="404040" w:themeColor="text1" w:themeTint="BF"/>
              </w:rPr>
            </w:pP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Heatherlys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school of Art - London</w:t>
            </w:r>
          </w:p>
        </w:tc>
        <w:tc>
          <w:tcPr>
            <w:tcW w:w="3730" w:type="dxa"/>
          </w:tcPr>
          <w:p w14:paraId="051688CF" w14:textId="77777777" w:rsidR="005E2522" w:rsidRDefault="005E2522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Mixed Media &amp; Expressive painting</w:t>
            </w:r>
          </w:p>
          <w:p w14:paraId="187E0C01" w14:textId="77777777" w:rsidR="004A79B5" w:rsidRDefault="003F3B33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Still Life Drawing</w:t>
            </w:r>
          </w:p>
          <w:p w14:paraId="3671B8E5" w14:textId="77777777" w:rsidR="003F3B33" w:rsidRDefault="003F3B33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 Still Life Painting</w:t>
            </w:r>
          </w:p>
          <w:p w14:paraId="4C8B3295" w14:textId="3490EA1A" w:rsidR="003F3B33" w:rsidRPr="005E2522" w:rsidRDefault="003F3B33" w:rsidP="003B72B4">
            <w:pPr>
              <w:rPr>
                <w:rFonts w:asciiTheme="majorHAnsi" w:hAnsiTheme="majorHAnsi"/>
                <w:color w:val="404040" w:themeColor="text1" w:themeTint="BF"/>
              </w:rPr>
            </w:pPr>
          </w:p>
        </w:tc>
      </w:tr>
      <w:tr w:rsidR="005E2522" w14:paraId="36EDDAE0" w14:textId="77777777" w:rsidTr="00F26A9B">
        <w:tc>
          <w:tcPr>
            <w:tcW w:w="959" w:type="dxa"/>
          </w:tcPr>
          <w:p w14:paraId="26798A75" w14:textId="77777777" w:rsidR="003F3B33" w:rsidRDefault="003F3B33" w:rsidP="003B72B4">
            <w:pPr>
              <w:rPr>
                <w:rFonts w:asciiTheme="majorHAnsi" w:hAnsiTheme="majorHAnsi"/>
                <w:b/>
                <w:color w:val="404040" w:themeColor="text1" w:themeTint="BF"/>
              </w:rPr>
            </w:pPr>
          </w:p>
          <w:p w14:paraId="3D96E500" w14:textId="77777777" w:rsidR="00C5528F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2012 - 2013</w:t>
            </w:r>
          </w:p>
        </w:tc>
        <w:tc>
          <w:tcPr>
            <w:tcW w:w="3827" w:type="dxa"/>
          </w:tcPr>
          <w:p w14:paraId="7480E06F" w14:textId="22549416" w:rsidR="003F3B33" w:rsidRPr="003F3B33" w:rsidRDefault="003F3B33" w:rsidP="003F3B33">
            <w:pPr>
              <w:rPr>
                <w:rFonts w:asciiTheme="majorHAnsi" w:hAnsiTheme="majorHAnsi"/>
                <w:b/>
                <w:color w:val="404040" w:themeColor="text1" w:themeTint="BF"/>
              </w:rPr>
            </w:pPr>
            <w:r w:rsidRPr="003F3B33">
              <w:rPr>
                <w:rFonts w:asciiTheme="majorHAnsi" w:hAnsiTheme="majorHAnsi"/>
                <w:b/>
                <w:color w:val="404040" w:themeColor="text1" w:themeTint="BF"/>
              </w:rPr>
              <w:t>Informal Workshops:</w:t>
            </w:r>
          </w:p>
          <w:p w14:paraId="60DBFB54" w14:textId="77777777" w:rsidR="00C5528F" w:rsidRDefault="00C5528F" w:rsidP="00C5528F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C5528F">
              <w:rPr>
                <w:rFonts w:asciiTheme="majorHAnsi" w:hAnsiTheme="majorHAnsi"/>
                <w:color w:val="404040" w:themeColor="text1" w:themeTint="BF"/>
              </w:rPr>
              <w:t>London Drawing (</w:t>
            </w:r>
            <w:hyperlink r:id="rId18" w:history="1">
              <w:r w:rsidRPr="00C04152">
                <w:rPr>
                  <w:rStyle w:val="Hyperlink"/>
                  <w:rFonts w:asciiTheme="majorHAnsi" w:hAnsiTheme="majorHAnsi"/>
                </w:rPr>
                <w:t>www.londondrawing.com</w:t>
              </w:r>
            </w:hyperlink>
            <w:r w:rsidRPr="00C5528F">
              <w:rPr>
                <w:rFonts w:asciiTheme="majorHAnsi" w:hAnsiTheme="majorHAnsi"/>
                <w:color w:val="404040" w:themeColor="text1" w:themeTint="BF"/>
              </w:rPr>
              <w:t>)</w:t>
            </w:r>
          </w:p>
          <w:p w14:paraId="7245A68C" w14:textId="77777777" w:rsidR="00C5528F" w:rsidRDefault="00C5528F" w:rsidP="00C5528F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Sharon Sampson Studio</w:t>
            </w:r>
          </w:p>
          <w:p w14:paraId="75132B50" w14:textId="77777777" w:rsidR="00F26A9B" w:rsidRDefault="00F26A9B" w:rsidP="003F3B33">
            <w:pPr>
              <w:pStyle w:val="ListParagraph"/>
              <w:rPr>
                <w:rFonts w:asciiTheme="majorHAnsi" w:hAnsiTheme="majorHAnsi"/>
                <w:color w:val="404040" w:themeColor="text1" w:themeTint="BF"/>
              </w:rPr>
            </w:pPr>
          </w:p>
          <w:p w14:paraId="0ABEEEBA" w14:textId="56255EC2" w:rsidR="003F3B33" w:rsidRDefault="00C5528F" w:rsidP="003F3B33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Art Resource South Africa</w:t>
            </w:r>
          </w:p>
          <w:p w14:paraId="7B718FF9" w14:textId="2BCE97C7" w:rsidR="003F3B33" w:rsidRPr="003F3B33" w:rsidRDefault="003F3B33" w:rsidP="003F3B33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/>
                <w:color w:val="404040" w:themeColor="text1" w:themeTint="BF"/>
              </w:rPr>
            </w:pPr>
            <w:r w:rsidRPr="003F3B33">
              <w:rPr>
                <w:rFonts w:asciiTheme="majorHAnsi" w:hAnsiTheme="majorHAnsi"/>
                <w:color w:val="404040" w:themeColor="text1" w:themeTint="BF"/>
              </w:rPr>
              <w:t>Artist Proof Studio’s</w:t>
            </w:r>
          </w:p>
        </w:tc>
        <w:tc>
          <w:tcPr>
            <w:tcW w:w="3730" w:type="dxa"/>
          </w:tcPr>
          <w:p w14:paraId="21C1E4F7" w14:textId="77777777" w:rsidR="003F3B33" w:rsidRDefault="003F3B33" w:rsidP="003B72B4">
            <w:pPr>
              <w:rPr>
                <w:rFonts w:asciiTheme="majorHAnsi" w:hAnsiTheme="majorHAnsi"/>
                <w:color w:val="404040" w:themeColor="text1" w:themeTint="BF"/>
              </w:rPr>
            </w:pPr>
          </w:p>
          <w:p w14:paraId="4EAD43A9" w14:textId="77777777" w:rsidR="005E2522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>Participa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>ted in various activities hosted</w:t>
            </w:r>
          </w:p>
          <w:p w14:paraId="68097C24" w14:textId="77777777" w:rsidR="00F26A9B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Printing workshops hosted by 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Printmaker </w:t>
            </w:r>
            <w:r>
              <w:rPr>
                <w:rFonts w:asciiTheme="majorHAnsi" w:hAnsiTheme="majorHAnsi"/>
                <w:color w:val="404040" w:themeColor="text1" w:themeTint="BF"/>
              </w:rPr>
              <w:t>Bevan De Wet</w:t>
            </w:r>
            <w:r w:rsidR="00F26A9B">
              <w:rPr>
                <w:rFonts w:asciiTheme="majorHAnsi" w:hAnsiTheme="majorHAnsi"/>
                <w:color w:val="404040" w:themeColor="text1" w:themeTint="BF"/>
              </w:rPr>
              <w:t xml:space="preserve">                            </w:t>
            </w:r>
          </w:p>
          <w:p w14:paraId="5AFCFFCA" w14:textId="76E71BD9" w:rsidR="00C5528F" w:rsidRDefault="00C5528F" w:rsidP="003B72B4">
            <w:pPr>
              <w:rPr>
                <w:rFonts w:asciiTheme="majorHAnsi" w:hAnsiTheme="majorHAnsi"/>
                <w:color w:val="404040" w:themeColor="text1" w:themeTint="BF"/>
              </w:rPr>
            </w:pPr>
            <w:r>
              <w:rPr>
                <w:rFonts w:asciiTheme="majorHAnsi" w:hAnsiTheme="majorHAnsi"/>
                <w:color w:val="404040" w:themeColor="text1" w:themeTint="BF"/>
              </w:rPr>
              <w:t xml:space="preserve">Roger </w:t>
            </w:r>
            <w:proofErr w:type="spellStart"/>
            <w:r>
              <w:rPr>
                <w:rFonts w:asciiTheme="majorHAnsi" w:hAnsiTheme="majorHAnsi"/>
                <w:color w:val="404040" w:themeColor="text1" w:themeTint="BF"/>
              </w:rPr>
              <w:t>Ballen</w:t>
            </w:r>
            <w:proofErr w:type="spellEnd"/>
            <w:r>
              <w:rPr>
                <w:rFonts w:asciiTheme="majorHAnsi" w:hAnsiTheme="majorHAnsi"/>
                <w:color w:val="404040" w:themeColor="text1" w:themeTint="BF"/>
              </w:rPr>
              <w:t xml:space="preserve"> photographic workshop</w:t>
            </w:r>
            <w:r w:rsidR="003F3B33">
              <w:rPr>
                <w:rFonts w:asciiTheme="majorHAnsi" w:hAnsiTheme="majorHAnsi"/>
                <w:color w:val="404040" w:themeColor="text1" w:themeTint="BF"/>
              </w:rPr>
              <w:t xml:space="preserve"> Open Friday sessions &amp; </w:t>
            </w:r>
            <w:proofErr w:type="spellStart"/>
            <w:r w:rsidR="003F3B33">
              <w:rPr>
                <w:rFonts w:asciiTheme="majorHAnsi" w:hAnsiTheme="majorHAnsi"/>
                <w:color w:val="404040" w:themeColor="text1" w:themeTint="BF"/>
              </w:rPr>
              <w:t>silkscreenprinting</w:t>
            </w:r>
            <w:proofErr w:type="spellEnd"/>
            <w:r w:rsidR="003F3B33">
              <w:rPr>
                <w:rFonts w:asciiTheme="majorHAnsi" w:hAnsiTheme="majorHAnsi"/>
                <w:color w:val="404040" w:themeColor="text1" w:themeTint="BF"/>
              </w:rPr>
              <w:t xml:space="preserve"> workshop in 2009</w:t>
            </w:r>
          </w:p>
        </w:tc>
      </w:tr>
    </w:tbl>
    <w:p w14:paraId="5DF28BD4" w14:textId="77777777" w:rsidR="00C5528F" w:rsidRDefault="00C5528F" w:rsidP="00C5528F">
      <w:pPr>
        <w:rPr>
          <w:rFonts w:asciiTheme="majorHAnsi" w:hAnsiTheme="majorHAnsi"/>
          <w:b/>
          <w:color w:val="404040" w:themeColor="text1" w:themeTint="BF"/>
        </w:rPr>
      </w:pPr>
    </w:p>
    <w:p w14:paraId="3CEB36A8" w14:textId="77777777" w:rsidR="004A79B5" w:rsidRPr="00C5528F" w:rsidRDefault="004A79B5" w:rsidP="00C5528F">
      <w:pPr>
        <w:rPr>
          <w:rFonts w:asciiTheme="majorHAnsi" w:hAnsiTheme="majorHAnsi"/>
          <w:b/>
          <w:color w:val="404040" w:themeColor="text1" w:themeTint="BF"/>
        </w:rPr>
      </w:pPr>
      <w:r w:rsidRPr="00C5528F">
        <w:rPr>
          <w:rFonts w:asciiTheme="majorHAnsi" w:hAnsiTheme="majorHAnsi"/>
          <w:b/>
          <w:color w:val="404040" w:themeColor="text1" w:themeTint="BF"/>
        </w:rPr>
        <w:t>C.  Publications:</w:t>
      </w:r>
    </w:p>
    <w:p w14:paraId="269CA16D" w14:textId="77777777" w:rsidR="004A79B5" w:rsidRPr="004A79B5" w:rsidRDefault="004A79B5" w:rsidP="004A79B5">
      <w:pPr>
        <w:pStyle w:val="ListParagraph"/>
        <w:numPr>
          <w:ilvl w:val="0"/>
          <w:numId w:val="2"/>
        </w:numPr>
        <w:rPr>
          <w:rFonts w:asciiTheme="majorHAnsi" w:hAnsiTheme="majorHAnsi"/>
          <w:color w:val="404040" w:themeColor="text1" w:themeTint="BF"/>
        </w:rPr>
      </w:pPr>
      <w:r w:rsidRPr="004A79B5">
        <w:rPr>
          <w:rFonts w:asciiTheme="majorHAnsi" w:hAnsiTheme="majorHAnsi"/>
          <w:b/>
          <w:color w:val="404040" w:themeColor="text1" w:themeTint="BF"/>
        </w:rPr>
        <w:t>2009 – 2010:</w:t>
      </w:r>
      <w:r w:rsidRPr="004A79B5">
        <w:rPr>
          <w:rFonts w:asciiTheme="majorHAnsi" w:hAnsiTheme="majorHAnsi"/>
          <w:color w:val="404040" w:themeColor="text1" w:themeTint="BF"/>
        </w:rPr>
        <w:t xml:space="preserve"> </w:t>
      </w:r>
      <w:r w:rsidRPr="004A79B5">
        <w:rPr>
          <w:rFonts w:asciiTheme="majorHAnsi" w:hAnsiTheme="majorHAnsi"/>
          <w:color w:val="404040" w:themeColor="text1" w:themeTint="BF"/>
        </w:rPr>
        <w:tab/>
        <w:t xml:space="preserve">The South African, </w:t>
      </w:r>
      <w:proofErr w:type="spellStart"/>
      <w:r w:rsidRPr="004A79B5">
        <w:rPr>
          <w:rFonts w:asciiTheme="majorHAnsi" w:hAnsiTheme="majorHAnsi"/>
          <w:b/>
          <w:i/>
          <w:color w:val="404040" w:themeColor="text1" w:themeTint="BF"/>
        </w:rPr>
        <w:t>Artlife</w:t>
      </w:r>
      <w:proofErr w:type="spellEnd"/>
      <w:r w:rsidRPr="004A79B5">
        <w:rPr>
          <w:rFonts w:asciiTheme="majorHAnsi" w:hAnsiTheme="majorHAnsi"/>
          <w:color w:val="404040" w:themeColor="text1" w:themeTint="BF"/>
        </w:rPr>
        <w:t>, Edition: Dec 2009 -Jan 2010</w:t>
      </w:r>
    </w:p>
    <w:p w14:paraId="111CBD37" w14:textId="77777777" w:rsidR="00475C31" w:rsidRDefault="004A79B5" w:rsidP="004A79B5">
      <w:pPr>
        <w:pStyle w:val="ListParagraph"/>
        <w:numPr>
          <w:ilvl w:val="0"/>
          <w:numId w:val="2"/>
        </w:numPr>
        <w:rPr>
          <w:rFonts w:asciiTheme="majorHAnsi" w:hAnsiTheme="majorHAnsi"/>
          <w:color w:val="404040" w:themeColor="text1" w:themeTint="BF"/>
        </w:rPr>
      </w:pPr>
      <w:r w:rsidRPr="004A79B5">
        <w:rPr>
          <w:rFonts w:asciiTheme="majorHAnsi" w:hAnsiTheme="majorHAnsi"/>
          <w:b/>
          <w:color w:val="404040" w:themeColor="text1" w:themeTint="BF"/>
        </w:rPr>
        <w:t>2012:</w:t>
      </w:r>
      <w:r w:rsidRPr="004A79B5">
        <w:rPr>
          <w:rFonts w:asciiTheme="majorHAnsi" w:hAnsiTheme="majorHAnsi"/>
          <w:color w:val="404040" w:themeColor="text1" w:themeTint="BF"/>
        </w:rPr>
        <w:t xml:space="preserve"> </w:t>
      </w:r>
      <w:r w:rsidRPr="004A79B5">
        <w:rPr>
          <w:rFonts w:asciiTheme="majorHAnsi" w:hAnsiTheme="majorHAnsi"/>
          <w:color w:val="404040" w:themeColor="text1" w:themeTint="BF"/>
        </w:rPr>
        <w:tab/>
      </w:r>
      <w:r w:rsidR="00475C31">
        <w:rPr>
          <w:rFonts w:asciiTheme="majorHAnsi" w:hAnsiTheme="majorHAnsi"/>
          <w:color w:val="404040" w:themeColor="text1" w:themeTint="BF"/>
        </w:rPr>
        <w:tab/>
      </w:r>
      <w:r w:rsidRPr="004A79B5">
        <w:rPr>
          <w:rFonts w:asciiTheme="majorHAnsi" w:hAnsiTheme="majorHAnsi"/>
          <w:color w:val="404040" w:themeColor="text1" w:themeTint="BF"/>
        </w:rPr>
        <w:t xml:space="preserve">Catalogue: </w:t>
      </w:r>
      <w:r w:rsidRPr="004A79B5">
        <w:rPr>
          <w:rFonts w:asciiTheme="majorHAnsi" w:hAnsiTheme="majorHAnsi"/>
          <w:b/>
          <w:i/>
          <w:color w:val="404040" w:themeColor="text1" w:themeTint="BF"/>
        </w:rPr>
        <w:t>‘Coming of Age’,</w:t>
      </w:r>
      <w:r w:rsidRPr="004A79B5">
        <w:rPr>
          <w:rFonts w:asciiTheme="majorHAnsi" w:hAnsiTheme="majorHAnsi"/>
          <w:color w:val="404040" w:themeColor="text1" w:themeTint="BF"/>
        </w:rPr>
        <w:t xml:space="preserve"> 21 years of Artist proof Studio</w:t>
      </w:r>
    </w:p>
    <w:p w14:paraId="23B457E3" w14:textId="77777777" w:rsidR="00475C31" w:rsidRDefault="00475C31" w:rsidP="00475C31">
      <w:pPr>
        <w:pStyle w:val="ListParagraph"/>
        <w:rPr>
          <w:rFonts w:asciiTheme="majorHAnsi" w:hAnsiTheme="majorHAnsi"/>
          <w:color w:val="404040" w:themeColor="text1" w:themeTint="BF"/>
        </w:rPr>
      </w:pPr>
      <w:r>
        <w:rPr>
          <w:rFonts w:asciiTheme="majorHAnsi" w:hAnsiTheme="majorHAnsi"/>
          <w:b/>
          <w:color w:val="404040" w:themeColor="text1" w:themeTint="BF"/>
        </w:rPr>
        <w:t xml:space="preserve">                             </w:t>
      </w:r>
      <w:proofErr w:type="gramStart"/>
      <w:r w:rsidR="004A79B5" w:rsidRPr="004A79B5">
        <w:rPr>
          <w:rFonts w:asciiTheme="majorHAnsi" w:hAnsiTheme="majorHAnsi"/>
          <w:color w:val="404040" w:themeColor="text1" w:themeTint="BF"/>
        </w:rPr>
        <w:t>exhibited</w:t>
      </w:r>
      <w:proofErr w:type="gramEnd"/>
      <w:r w:rsidR="004A79B5" w:rsidRPr="004A79B5">
        <w:rPr>
          <w:rFonts w:asciiTheme="majorHAnsi" w:hAnsiTheme="majorHAnsi"/>
          <w:color w:val="404040" w:themeColor="text1" w:themeTint="BF"/>
        </w:rPr>
        <w:t xml:space="preserve"> at the Johannesburg Art Gallery </w:t>
      </w:r>
      <w:r>
        <w:rPr>
          <w:rFonts w:asciiTheme="majorHAnsi" w:hAnsiTheme="majorHAnsi"/>
          <w:color w:val="404040" w:themeColor="text1" w:themeTint="BF"/>
        </w:rPr>
        <w:t xml:space="preserve">- </w:t>
      </w:r>
      <w:r w:rsidR="004A79B5" w:rsidRPr="004A79B5">
        <w:rPr>
          <w:rFonts w:asciiTheme="majorHAnsi" w:hAnsiTheme="majorHAnsi"/>
          <w:color w:val="404040" w:themeColor="text1" w:themeTint="BF"/>
        </w:rPr>
        <w:t xml:space="preserve">curated by Kim Berman </w:t>
      </w:r>
    </w:p>
    <w:p w14:paraId="61E996A1" w14:textId="01DE8571" w:rsidR="004A79B5" w:rsidRPr="004A79B5" w:rsidRDefault="00475C31" w:rsidP="00475C31">
      <w:pPr>
        <w:pStyle w:val="ListParagraph"/>
        <w:rPr>
          <w:rFonts w:asciiTheme="majorHAnsi" w:hAnsiTheme="majorHAnsi"/>
          <w:color w:val="404040" w:themeColor="text1" w:themeTint="BF"/>
        </w:rPr>
      </w:pPr>
      <w:r>
        <w:rPr>
          <w:rFonts w:asciiTheme="majorHAnsi" w:hAnsiTheme="majorHAnsi"/>
          <w:color w:val="404040" w:themeColor="text1" w:themeTint="BF"/>
        </w:rPr>
        <w:t xml:space="preserve">                             </w:t>
      </w:r>
      <w:r w:rsidR="004A79B5" w:rsidRPr="004A79B5">
        <w:rPr>
          <w:rFonts w:asciiTheme="majorHAnsi" w:hAnsiTheme="majorHAnsi"/>
          <w:color w:val="404040" w:themeColor="text1" w:themeTint="BF"/>
        </w:rPr>
        <w:t>&amp; Robyn Nesbitt</w:t>
      </w:r>
    </w:p>
    <w:p w14:paraId="59449BFE" w14:textId="1DC686D9" w:rsidR="004A79B5" w:rsidRDefault="004A79B5" w:rsidP="004A79B5">
      <w:pPr>
        <w:pStyle w:val="ListParagraph"/>
        <w:numPr>
          <w:ilvl w:val="0"/>
          <w:numId w:val="2"/>
        </w:numPr>
        <w:rPr>
          <w:rFonts w:asciiTheme="majorHAnsi" w:hAnsiTheme="majorHAnsi"/>
          <w:color w:val="404040" w:themeColor="text1" w:themeTint="BF"/>
        </w:rPr>
      </w:pPr>
      <w:r w:rsidRPr="004A79B5">
        <w:rPr>
          <w:rFonts w:asciiTheme="majorHAnsi" w:hAnsiTheme="majorHAnsi"/>
          <w:b/>
          <w:color w:val="404040" w:themeColor="text1" w:themeTint="BF"/>
        </w:rPr>
        <w:t>2013:</w:t>
      </w:r>
      <w:r w:rsidRPr="004A79B5">
        <w:rPr>
          <w:rFonts w:asciiTheme="majorHAnsi" w:hAnsiTheme="majorHAnsi"/>
          <w:color w:val="404040" w:themeColor="text1" w:themeTint="BF"/>
        </w:rPr>
        <w:t xml:space="preserve"> </w:t>
      </w:r>
      <w:r w:rsidRPr="004A79B5">
        <w:rPr>
          <w:rFonts w:asciiTheme="majorHAnsi" w:hAnsiTheme="majorHAnsi"/>
          <w:color w:val="404040" w:themeColor="text1" w:themeTint="BF"/>
        </w:rPr>
        <w:tab/>
      </w:r>
      <w:r w:rsidR="00475C31">
        <w:rPr>
          <w:rFonts w:asciiTheme="majorHAnsi" w:hAnsiTheme="majorHAnsi"/>
          <w:color w:val="404040" w:themeColor="text1" w:themeTint="BF"/>
        </w:rPr>
        <w:tab/>
      </w:r>
      <w:r w:rsidRPr="004A79B5">
        <w:rPr>
          <w:rFonts w:asciiTheme="majorHAnsi" w:hAnsiTheme="majorHAnsi"/>
          <w:color w:val="404040" w:themeColor="text1" w:themeTint="BF"/>
        </w:rPr>
        <w:t xml:space="preserve">Listed on the </w:t>
      </w:r>
      <w:proofErr w:type="spellStart"/>
      <w:r w:rsidRPr="004A79B5">
        <w:rPr>
          <w:rFonts w:asciiTheme="majorHAnsi" w:hAnsiTheme="majorHAnsi"/>
          <w:color w:val="404040" w:themeColor="text1" w:themeTint="BF"/>
        </w:rPr>
        <w:t>JoburgFringe</w:t>
      </w:r>
      <w:proofErr w:type="spellEnd"/>
      <w:r w:rsidRPr="004A79B5">
        <w:rPr>
          <w:rFonts w:asciiTheme="majorHAnsi" w:hAnsiTheme="majorHAnsi"/>
          <w:color w:val="404040" w:themeColor="text1" w:themeTint="BF"/>
        </w:rPr>
        <w:t xml:space="preserve"> online catalogue</w:t>
      </w:r>
    </w:p>
    <w:p w14:paraId="7DC0569D" w14:textId="642FE568" w:rsidR="00535272" w:rsidRPr="004A79B5" w:rsidRDefault="00535272" w:rsidP="004A79B5">
      <w:pPr>
        <w:pStyle w:val="ListParagraph"/>
        <w:numPr>
          <w:ilvl w:val="0"/>
          <w:numId w:val="2"/>
        </w:numPr>
        <w:rPr>
          <w:rFonts w:asciiTheme="majorHAnsi" w:hAnsiTheme="majorHAnsi"/>
          <w:color w:val="404040" w:themeColor="text1" w:themeTint="BF"/>
        </w:rPr>
      </w:pPr>
      <w:r>
        <w:rPr>
          <w:rFonts w:asciiTheme="majorHAnsi" w:hAnsiTheme="majorHAnsi"/>
          <w:b/>
          <w:color w:val="404040" w:themeColor="text1" w:themeTint="BF"/>
        </w:rPr>
        <w:t>2015:</w:t>
      </w:r>
      <w:r w:rsidR="00475C31">
        <w:rPr>
          <w:rFonts w:asciiTheme="majorHAnsi" w:hAnsiTheme="majorHAnsi"/>
          <w:color w:val="404040" w:themeColor="text1" w:themeTint="BF"/>
        </w:rPr>
        <w:t xml:space="preserve"> </w:t>
      </w:r>
      <w:r w:rsidR="00475C31">
        <w:rPr>
          <w:rFonts w:asciiTheme="majorHAnsi" w:hAnsiTheme="majorHAnsi"/>
          <w:color w:val="404040" w:themeColor="text1" w:themeTint="BF"/>
        </w:rPr>
        <w:tab/>
      </w:r>
      <w:r w:rsidR="00475C31">
        <w:rPr>
          <w:rFonts w:asciiTheme="majorHAnsi" w:hAnsiTheme="majorHAnsi"/>
          <w:color w:val="404040" w:themeColor="text1" w:themeTint="BF"/>
        </w:rPr>
        <w:tab/>
        <w:t>LL Editions Collabo</w:t>
      </w:r>
      <w:r>
        <w:rPr>
          <w:rFonts w:asciiTheme="majorHAnsi" w:hAnsiTheme="majorHAnsi"/>
          <w:color w:val="404040" w:themeColor="text1" w:themeTint="BF"/>
        </w:rPr>
        <w:t xml:space="preserve">rations Catalogue, </w:t>
      </w:r>
      <w:proofErr w:type="spellStart"/>
      <w:r>
        <w:rPr>
          <w:rFonts w:asciiTheme="majorHAnsi" w:hAnsiTheme="majorHAnsi"/>
          <w:color w:val="404040" w:themeColor="text1" w:themeTint="BF"/>
        </w:rPr>
        <w:t>Vol</w:t>
      </w:r>
      <w:proofErr w:type="spellEnd"/>
      <w:r>
        <w:rPr>
          <w:rFonts w:asciiTheme="majorHAnsi" w:hAnsiTheme="majorHAnsi"/>
          <w:color w:val="404040" w:themeColor="text1" w:themeTint="BF"/>
        </w:rPr>
        <w:t xml:space="preserve"> 1</w:t>
      </w:r>
    </w:p>
    <w:p w14:paraId="382142A1" w14:textId="77777777" w:rsidR="003B72B4" w:rsidRDefault="003B72B4" w:rsidP="003B72B4">
      <w:pPr>
        <w:pStyle w:val="ListParagraph"/>
        <w:rPr>
          <w:rFonts w:asciiTheme="majorHAnsi" w:hAnsiTheme="majorHAnsi"/>
          <w:b/>
          <w:color w:val="404040" w:themeColor="text1" w:themeTint="BF"/>
        </w:rPr>
      </w:pPr>
    </w:p>
    <w:p w14:paraId="7F34470E" w14:textId="77777777" w:rsidR="00417DD9" w:rsidRPr="000E2BAB" w:rsidRDefault="00417DD9" w:rsidP="003B72B4">
      <w:pPr>
        <w:pStyle w:val="ListParagraph"/>
        <w:rPr>
          <w:rFonts w:asciiTheme="majorHAnsi" w:hAnsiTheme="majorHAnsi"/>
          <w:b/>
          <w:color w:val="404040" w:themeColor="text1" w:themeTint="BF"/>
        </w:rPr>
      </w:pPr>
      <w:bookmarkStart w:id="0" w:name="_GoBack"/>
      <w:bookmarkEnd w:id="0"/>
    </w:p>
    <w:p w14:paraId="7DC361CB" w14:textId="77777777" w:rsidR="00B127B7" w:rsidRDefault="003B72B4" w:rsidP="00B127B7">
      <w:pPr>
        <w:rPr>
          <w:rFonts w:asciiTheme="majorHAnsi" w:hAnsiTheme="majorHAnsi"/>
          <w:b/>
          <w:color w:val="404040" w:themeColor="text1" w:themeTint="BF"/>
        </w:rPr>
      </w:pPr>
      <w:r w:rsidRPr="000E2BAB">
        <w:rPr>
          <w:rFonts w:asciiTheme="majorHAnsi" w:hAnsiTheme="majorHAnsi"/>
          <w:b/>
          <w:color w:val="404040" w:themeColor="text1" w:themeTint="BF"/>
        </w:rPr>
        <w:t>E.  Referen</w:t>
      </w:r>
      <w:r w:rsidR="00B127B7">
        <w:rPr>
          <w:rFonts w:asciiTheme="majorHAnsi" w:hAnsiTheme="majorHAnsi"/>
          <w:b/>
          <w:color w:val="404040" w:themeColor="text1" w:themeTint="BF"/>
        </w:rPr>
        <w:t>ces</w:t>
      </w:r>
    </w:p>
    <w:p w14:paraId="6CCC6B3A" w14:textId="77777777" w:rsidR="00B127B7" w:rsidRDefault="00B127B7" w:rsidP="00B127B7">
      <w:pPr>
        <w:rPr>
          <w:rFonts w:asciiTheme="majorHAnsi" w:hAnsiTheme="majorHAnsi"/>
          <w:color w:val="404040" w:themeColor="text1" w:themeTint="BF"/>
        </w:rPr>
      </w:pPr>
      <w:r w:rsidRPr="00B127B7">
        <w:rPr>
          <w:rFonts w:asciiTheme="majorHAnsi" w:hAnsiTheme="majorHAnsi"/>
          <w:color w:val="404040" w:themeColor="text1" w:themeTint="BF"/>
        </w:rPr>
        <w:t>1.</w:t>
      </w:r>
      <w:r>
        <w:rPr>
          <w:rFonts w:asciiTheme="majorHAnsi" w:hAnsiTheme="majorHAnsi"/>
          <w:b/>
          <w:color w:val="404040" w:themeColor="text1" w:themeTint="BF"/>
        </w:rPr>
        <w:t xml:space="preserve"> </w:t>
      </w:r>
      <w:r w:rsidR="003B72B4" w:rsidRPr="00B127B7">
        <w:rPr>
          <w:rFonts w:asciiTheme="majorHAnsi" w:hAnsiTheme="majorHAnsi"/>
          <w:color w:val="404040" w:themeColor="text1" w:themeTint="BF"/>
        </w:rPr>
        <w:t xml:space="preserve">Mark Attwood  &amp; Tamar Mason </w:t>
      </w:r>
      <w:proofErr w:type="gramStart"/>
      <w:r w:rsidR="003B72B4" w:rsidRPr="00B127B7">
        <w:rPr>
          <w:rFonts w:asciiTheme="majorHAnsi" w:hAnsiTheme="majorHAnsi"/>
          <w:color w:val="404040" w:themeColor="text1" w:themeTint="BF"/>
        </w:rPr>
        <w:t>–  Master</w:t>
      </w:r>
      <w:proofErr w:type="gramEnd"/>
      <w:r w:rsidR="003B72B4" w:rsidRPr="00B127B7">
        <w:rPr>
          <w:rFonts w:asciiTheme="majorHAnsi" w:hAnsiTheme="majorHAnsi"/>
          <w:color w:val="404040" w:themeColor="text1" w:themeTint="BF"/>
        </w:rPr>
        <w:t xml:space="preserve"> Printer and </w:t>
      </w:r>
      <w:r w:rsidRPr="00B127B7">
        <w:rPr>
          <w:rFonts w:asciiTheme="majorHAnsi" w:hAnsiTheme="majorHAnsi"/>
          <w:color w:val="404040" w:themeColor="text1" w:themeTint="BF"/>
        </w:rPr>
        <w:t>Owners</w:t>
      </w:r>
      <w:r w:rsidR="003B72B4" w:rsidRPr="00B127B7">
        <w:rPr>
          <w:rFonts w:asciiTheme="majorHAnsi" w:hAnsiTheme="majorHAnsi"/>
          <w:color w:val="404040" w:themeColor="text1" w:themeTint="BF"/>
        </w:rPr>
        <w:t xml:space="preserve"> of The Artists Press </w:t>
      </w:r>
      <w:r>
        <w:rPr>
          <w:rFonts w:asciiTheme="majorHAnsi" w:hAnsiTheme="majorHAnsi"/>
          <w:color w:val="404040" w:themeColor="text1" w:themeTint="BF"/>
        </w:rPr>
        <w:t xml:space="preserve">     </w:t>
      </w:r>
    </w:p>
    <w:p w14:paraId="7534CAEA" w14:textId="667C3A75" w:rsidR="003B72B4" w:rsidRPr="00B127B7" w:rsidRDefault="00B127B7" w:rsidP="00B127B7">
      <w:pPr>
        <w:rPr>
          <w:rFonts w:asciiTheme="majorHAnsi" w:hAnsiTheme="majorHAnsi"/>
          <w:color w:val="404040" w:themeColor="text1" w:themeTint="BF"/>
        </w:rPr>
      </w:pPr>
      <w:r w:rsidRPr="00B127B7">
        <w:rPr>
          <w:rFonts w:asciiTheme="majorHAnsi" w:hAnsiTheme="majorHAnsi"/>
          <w:color w:val="404040" w:themeColor="text1" w:themeTint="BF"/>
        </w:rPr>
        <w:t xml:space="preserve">+27 </w:t>
      </w:r>
      <w:r w:rsidR="003B72B4" w:rsidRPr="00B127B7">
        <w:rPr>
          <w:rFonts w:asciiTheme="majorHAnsi" w:hAnsiTheme="majorHAnsi"/>
          <w:color w:val="404040" w:themeColor="text1" w:themeTint="BF"/>
        </w:rPr>
        <w:t>(0</w:t>
      </w:r>
      <w:r>
        <w:rPr>
          <w:rFonts w:asciiTheme="majorHAnsi" w:hAnsiTheme="majorHAnsi"/>
          <w:color w:val="404040" w:themeColor="text1" w:themeTint="BF"/>
        </w:rPr>
        <w:t>)</w:t>
      </w:r>
      <w:r w:rsidRPr="00B127B7">
        <w:rPr>
          <w:rFonts w:asciiTheme="majorHAnsi" w:hAnsiTheme="majorHAnsi"/>
          <w:color w:val="404040" w:themeColor="text1" w:themeTint="BF"/>
        </w:rPr>
        <w:t>(</w:t>
      </w:r>
      <w:r w:rsidR="003B72B4" w:rsidRPr="00B127B7">
        <w:rPr>
          <w:rFonts w:asciiTheme="majorHAnsi" w:hAnsiTheme="majorHAnsi"/>
          <w:color w:val="404040" w:themeColor="text1" w:themeTint="BF"/>
        </w:rPr>
        <w:t>13) 007 0616</w:t>
      </w:r>
      <w:r w:rsidR="003F3B33" w:rsidRPr="00B127B7">
        <w:rPr>
          <w:rFonts w:asciiTheme="majorHAnsi" w:hAnsiTheme="majorHAnsi"/>
          <w:color w:val="404040" w:themeColor="text1" w:themeTint="BF"/>
        </w:rPr>
        <w:t xml:space="preserve"> </w:t>
      </w:r>
      <w:r w:rsidRPr="00B127B7">
        <w:rPr>
          <w:rFonts w:asciiTheme="majorHAnsi" w:hAnsiTheme="majorHAnsi"/>
          <w:color w:val="404040" w:themeColor="text1" w:themeTint="BF"/>
        </w:rPr>
        <w:t xml:space="preserve">/ </w:t>
      </w:r>
      <w:r w:rsidR="003F3B33" w:rsidRPr="00B127B7">
        <w:rPr>
          <w:rFonts w:asciiTheme="majorHAnsi" w:hAnsiTheme="majorHAnsi"/>
          <w:color w:val="404040" w:themeColor="text1" w:themeTint="BF"/>
        </w:rPr>
        <w:t>(www.artprintsa.com)</w:t>
      </w:r>
    </w:p>
    <w:p w14:paraId="7E4F05AA" w14:textId="7E4D3C71" w:rsidR="00780CB0" w:rsidRDefault="00B127B7" w:rsidP="00B127B7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 w:cs="Calibri"/>
          <w:iCs/>
          <w:color w:val="404040" w:themeColor="text1" w:themeTint="BF"/>
        </w:rPr>
      </w:pPr>
      <w:r>
        <w:rPr>
          <w:rFonts w:asciiTheme="majorHAnsi" w:hAnsiTheme="majorHAnsi" w:cs="Calibri"/>
          <w:iCs/>
          <w:color w:val="404040" w:themeColor="text1" w:themeTint="BF"/>
        </w:rPr>
        <w:t xml:space="preserve">2. </w:t>
      </w:r>
      <w:r w:rsidRPr="00B127B7">
        <w:rPr>
          <w:rFonts w:asciiTheme="majorHAnsi" w:hAnsiTheme="majorHAnsi" w:cs="Calibri"/>
          <w:iCs/>
          <w:color w:val="404040" w:themeColor="text1" w:themeTint="BF"/>
        </w:rPr>
        <w:t>Jeanne-</w:t>
      </w:r>
      <w:proofErr w:type="spellStart"/>
      <w:r w:rsidRPr="00B127B7">
        <w:rPr>
          <w:rFonts w:asciiTheme="majorHAnsi" w:hAnsiTheme="majorHAnsi" w:cs="Calibri"/>
          <w:iCs/>
          <w:color w:val="404040" w:themeColor="text1" w:themeTint="BF"/>
        </w:rPr>
        <w:t>Maré</w:t>
      </w:r>
      <w:proofErr w:type="spellEnd"/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 du </w:t>
      </w:r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>Bois</w:t>
      </w:r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 &amp; Happy </w:t>
      </w:r>
      <w:proofErr w:type="spellStart"/>
      <w:r w:rsidRPr="00B127B7">
        <w:rPr>
          <w:rFonts w:asciiTheme="majorHAnsi" w:hAnsiTheme="majorHAnsi" w:cs="Calibri"/>
          <w:iCs/>
          <w:color w:val="404040" w:themeColor="text1" w:themeTint="BF"/>
        </w:rPr>
        <w:t>Mashego</w:t>
      </w:r>
      <w:proofErr w:type="spellEnd"/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 - </w:t>
      </w:r>
      <w:r w:rsidR="003B72B4" w:rsidRPr="00B127B7">
        <w:rPr>
          <w:rFonts w:asciiTheme="majorHAnsi" w:hAnsiTheme="majorHAnsi" w:cs="Times New Roman"/>
          <w:color w:val="404040" w:themeColor="text1" w:themeTint="BF"/>
        </w:rPr>
        <w:t>Gallery</w:t>
      </w:r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 xml:space="preserve"> Manager </w:t>
      </w:r>
      <w:r w:rsidRPr="00B127B7">
        <w:rPr>
          <w:rFonts w:asciiTheme="majorHAnsi" w:hAnsiTheme="majorHAnsi" w:cs="Calibri"/>
          <w:iCs/>
          <w:color w:val="404040" w:themeColor="text1" w:themeTint="BF"/>
        </w:rPr>
        <w:t>and Co-</w:t>
      </w:r>
      <w:proofErr w:type="spellStart"/>
      <w:r w:rsidRPr="00B127B7">
        <w:rPr>
          <w:rFonts w:asciiTheme="majorHAnsi" w:hAnsiTheme="majorHAnsi" w:cs="Calibri"/>
          <w:iCs/>
          <w:color w:val="404040" w:themeColor="text1" w:themeTint="BF"/>
        </w:rPr>
        <w:t>ordinator</w:t>
      </w:r>
      <w:proofErr w:type="spellEnd"/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 </w:t>
      </w:r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 xml:space="preserve">at </w:t>
      </w:r>
      <w:proofErr w:type="spellStart"/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>Artistproof</w:t>
      </w:r>
      <w:proofErr w:type="spellEnd"/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 xml:space="preserve"> Studio’s</w:t>
      </w:r>
      <w:r>
        <w:rPr>
          <w:rFonts w:asciiTheme="majorHAnsi" w:hAnsiTheme="majorHAnsi" w:cs="Calibri"/>
          <w:iCs/>
          <w:color w:val="404040" w:themeColor="text1" w:themeTint="BF"/>
        </w:rPr>
        <w:t xml:space="preserve"> </w:t>
      </w:r>
      <w:r w:rsidR="00780CB0">
        <w:rPr>
          <w:rFonts w:asciiTheme="majorHAnsi" w:hAnsiTheme="majorHAnsi" w:cs="Calibri"/>
          <w:iCs/>
          <w:color w:val="404040" w:themeColor="text1" w:themeTint="BF"/>
        </w:rPr>
        <w:t xml:space="preserve">and Sara – Aimee Verity – Master Printer at the </w:t>
      </w:r>
      <w:proofErr w:type="spellStart"/>
      <w:r w:rsidR="00780CB0">
        <w:rPr>
          <w:rFonts w:asciiTheme="majorHAnsi" w:hAnsiTheme="majorHAnsi" w:cs="Calibri"/>
          <w:iCs/>
          <w:color w:val="404040" w:themeColor="text1" w:themeTint="BF"/>
        </w:rPr>
        <w:t>Proshop</w:t>
      </w:r>
      <w:proofErr w:type="spellEnd"/>
      <w:r w:rsidR="00780CB0">
        <w:rPr>
          <w:rFonts w:asciiTheme="majorHAnsi" w:hAnsiTheme="majorHAnsi" w:cs="Calibri"/>
          <w:iCs/>
          <w:color w:val="404040" w:themeColor="text1" w:themeTint="BF"/>
        </w:rPr>
        <w:t xml:space="preserve"> </w:t>
      </w:r>
    </w:p>
    <w:p w14:paraId="6887D799" w14:textId="77777777" w:rsidR="00780CB0" w:rsidRDefault="00780CB0" w:rsidP="00B127B7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 w:cs="Calibri"/>
          <w:iCs/>
          <w:color w:val="404040" w:themeColor="text1" w:themeTint="BF"/>
        </w:rPr>
      </w:pPr>
    </w:p>
    <w:p w14:paraId="0559723D" w14:textId="0D81A9F8" w:rsidR="003B72B4" w:rsidRDefault="00B127B7" w:rsidP="00B127B7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 w:cs="Calibri"/>
          <w:iCs/>
          <w:color w:val="404040" w:themeColor="text1" w:themeTint="BF"/>
        </w:rPr>
      </w:pPr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+27 </w:t>
      </w:r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>(0</w:t>
      </w:r>
      <w:r w:rsidRPr="00B127B7">
        <w:rPr>
          <w:rFonts w:asciiTheme="majorHAnsi" w:hAnsiTheme="majorHAnsi" w:cs="Calibri"/>
          <w:iCs/>
          <w:color w:val="404040" w:themeColor="text1" w:themeTint="BF"/>
        </w:rPr>
        <w:t>) (</w:t>
      </w:r>
      <w:r w:rsidR="003B72B4" w:rsidRPr="00B127B7">
        <w:rPr>
          <w:rFonts w:asciiTheme="majorHAnsi" w:hAnsiTheme="majorHAnsi" w:cs="Calibri"/>
          <w:iCs/>
          <w:color w:val="404040" w:themeColor="text1" w:themeTint="BF"/>
        </w:rPr>
        <w:t>11) 492 1278</w:t>
      </w:r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 (</w:t>
      </w:r>
      <w:hyperlink r:id="rId19" w:history="1">
        <w:r w:rsidRPr="00B127B7">
          <w:rPr>
            <w:rStyle w:val="Hyperlink"/>
            <w:rFonts w:asciiTheme="majorHAnsi" w:hAnsiTheme="majorHAnsi" w:cs="Calibri"/>
            <w:iCs/>
            <w:u w:val="none"/>
          </w:rPr>
          <w:t>www.artistproofstudio.co.za</w:t>
        </w:r>
      </w:hyperlink>
      <w:r w:rsidRPr="00B127B7">
        <w:rPr>
          <w:rFonts w:asciiTheme="majorHAnsi" w:hAnsiTheme="majorHAnsi" w:cs="Calibri"/>
          <w:iCs/>
          <w:color w:val="404040" w:themeColor="text1" w:themeTint="BF"/>
        </w:rPr>
        <w:t xml:space="preserve">) </w:t>
      </w:r>
    </w:p>
    <w:p w14:paraId="4E251245" w14:textId="77777777" w:rsidR="00780CB0" w:rsidRDefault="00780CB0" w:rsidP="00B127B7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 w:cs="Calibri"/>
          <w:iCs/>
          <w:color w:val="404040" w:themeColor="text1" w:themeTint="BF"/>
        </w:rPr>
      </w:pPr>
    </w:p>
    <w:p w14:paraId="65D26CCE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  <w:r>
        <w:rPr>
          <w:rFonts w:asciiTheme="majorHAnsi" w:hAnsiTheme="majorHAnsi" w:cs="Times New Roman"/>
          <w:color w:val="404040" w:themeColor="text1" w:themeTint="BF"/>
        </w:rPr>
        <w:t xml:space="preserve">3. </w:t>
      </w:r>
      <w:proofErr w:type="spellStart"/>
      <w:r w:rsidR="003B72B4" w:rsidRPr="00B127B7">
        <w:rPr>
          <w:rFonts w:asciiTheme="majorHAnsi" w:hAnsiTheme="majorHAnsi" w:cs="Times New Roman"/>
          <w:color w:val="404040" w:themeColor="text1" w:themeTint="BF"/>
        </w:rPr>
        <w:t>Sarie</w:t>
      </w:r>
      <w:proofErr w:type="spellEnd"/>
      <w:r w:rsidR="003B72B4" w:rsidRPr="00B127B7">
        <w:rPr>
          <w:rFonts w:asciiTheme="majorHAnsi" w:hAnsiTheme="majorHAnsi" w:cs="Times New Roman"/>
          <w:color w:val="404040" w:themeColor="text1" w:themeTint="BF"/>
        </w:rPr>
        <w:t xml:space="preserve"> Potter – </w:t>
      </w:r>
      <w:proofErr w:type="spellStart"/>
      <w:r w:rsidR="00F26A9B" w:rsidRPr="00B127B7">
        <w:rPr>
          <w:rFonts w:asciiTheme="majorHAnsi" w:hAnsiTheme="majorHAnsi" w:cs="Times New Roman"/>
          <w:color w:val="404040" w:themeColor="text1" w:themeTint="BF"/>
        </w:rPr>
        <w:t>Organiser</w:t>
      </w:r>
      <w:proofErr w:type="spellEnd"/>
      <w:r w:rsidR="00475C31" w:rsidRPr="00B127B7">
        <w:rPr>
          <w:rFonts w:asciiTheme="majorHAnsi" w:hAnsiTheme="majorHAnsi" w:cs="Times New Roman"/>
          <w:color w:val="404040" w:themeColor="text1" w:themeTint="BF"/>
        </w:rPr>
        <w:t>/ Curator</w:t>
      </w:r>
      <w:r>
        <w:rPr>
          <w:rFonts w:asciiTheme="majorHAnsi" w:hAnsiTheme="majorHAnsi" w:cs="Times New Roman"/>
          <w:color w:val="404040" w:themeColor="text1" w:themeTint="BF"/>
        </w:rPr>
        <w:t xml:space="preserve"> for </w:t>
      </w:r>
      <w:proofErr w:type="spellStart"/>
      <w:r>
        <w:rPr>
          <w:rFonts w:asciiTheme="majorHAnsi" w:hAnsiTheme="majorHAnsi" w:cs="Times New Roman"/>
          <w:color w:val="404040" w:themeColor="text1" w:themeTint="BF"/>
        </w:rPr>
        <w:t>Joburg</w:t>
      </w:r>
      <w:proofErr w:type="spellEnd"/>
      <w:r>
        <w:rPr>
          <w:rFonts w:asciiTheme="majorHAnsi" w:hAnsiTheme="majorHAnsi" w:cs="Times New Roman"/>
          <w:color w:val="404040" w:themeColor="text1" w:themeTint="BF"/>
        </w:rPr>
        <w:t xml:space="preserve"> Fringe   </w:t>
      </w:r>
    </w:p>
    <w:p w14:paraId="5BC64EEB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</w:p>
    <w:p w14:paraId="5380521F" w14:textId="6AEC411D" w:rsidR="003B72B4" w:rsidRDefault="00B127B7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  <w:r w:rsidRPr="00B127B7">
        <w:rPr>
          <w:rFonts w:asciiTheme="majorHAnsi" w:hAnsiTheme="majorHAnsi" w:cs="Times New Roman"/>
          <w:color w:val="404040" w:themeColor="text1" w:themeTint="BF"/>
        </w:rPr>
        <w:t xml:space="preserve">+27 </w:t>
      </w:r>
      <w:r w:rsidR="003B72B4" w:rsidRPr="00B127B7">
        <w:rPr>
          <w:rFonts w:asciiTheme="majorHAnsi" w:hAnsiTheme="majorHAnsi" w:cs="Times New Roman"/>
          <w:color w:val="404040" w:themeColor="text1" w:themeTint="BF"/>
        </w:rPr>
        <w:t>(0</w:t>
      </w:r>
      <w:r w:rsidRPr="00B127B7">
        <w:rPr>
          <w:rFonts w:asciiTheme="majorHAnsi" w:hAnsiTheme="majorHAnsi" w:cs="Times New Roman"/>
          <w:color w:val="404040" w:themeColor="text1" w:themeTint="BF"/>
        </w:rPr>
        <w:t>) (</w:t>
      </w:r>
      <w:r w:rsidR="003B72B4" w:rsidRPr="00B127B7">
        <w:rPr>
          <w:rFonts w:asciiTheme="majorHAnsi" w:hAnsiTheme="majorHAnsi" w:cs="Times New Roman"/>
          <w:color w:val="404040" w:themeColor="text1" w:themeTint="BF"/>
        </w:rPr>
        <w:t>84) 6896202</w:t>
      </w:r>
      <w:r w:rsidRPr="00B127B7">
        <w:rPr>
          <w:rFonts w:asciiTheme="majorHAnsi" w:hAnsiTheme="majorHAnsi" w:cs="Times New Roman"/>
          <w:color w:val="404040" w:themeColor="text1" w:themeTint="BF"/>
        </w:rPr>
        <w:t xml:space="preserve"> </w:t>
      </w:r>
      <w:r w:rsidR="00780CB0">
        <w:rPr>
          <w:rFonts w:asciiTheme="majorHAnsi" w:hAnsiTheme="majorHAnsi" w:cs="Times New Roman"/>
          <w:color w:val="404040" w:themeColor="text1" w:themeTint="BF"/>
        </w:rPr>
        <w:t>/ www.JoburgFringe.com</w:t>
      </w:r>
    </w:p>
    <w:p w14:paraId="0BB1024F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</w:p>
    <w:p w14:paraId="20B24860" w14:textId="1089AB1F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  <w:r>
        <w:rPr>
          <w:rFonts w:asciiTheme="majorHAnsi" w:hAnsiTheme="majorHAnsi" w:cs="Times New Roman"/>
          <w:color w:val="404040" w:themeColor="text1" w:themeTint="BF"/>
        </w:rPr>
        <w:t xml:space="preserve">4. Joe </w:t>
      </w:r>
      <w:proofErr w:type="spellStart"/>
      <w:r>
        <w:rPr>
          <w:rFonts w:asciiTheme="majorHAnsi" w:hAnsiTheme="majorHAnsi" w:cs="Times New Roman"/>
          <w:color w:val="404040" w:themeColor="text1" w:themeTint="BF"/>
        </w:rPr>
        <w:t>Leshoka</w:t>
      </w:r>
      <w:proofErr w:type="spellEnd"/>
      <w:r>
        <w:rPr>
          <w:rFonts w:asciiTheme="majorHAnsi" w:hAnsiTheme="majorHAnsi" w:cs="Times New Roman"/>
          <w:color w:val="404040" w:themeColor="text1" w:themeTint="BF"/>
        </w:rPr>
        <w:t xml:space="preserve"> Le Gate – Master Printer and Owner of LL Editions</w:t>
      </w:r>
    </w:p>
    <w:p w14:paraId="59399157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</w:p>
    <w:p w14:paraId="0C76890D" w14:textId="1E8F085D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  <w:r>
        <w:rPr>
          <w:rFonts w:asciiTheme="majorHAnsi" w:hAnsiTheme="majorHAnsi" w:cs="Times New Roman"/>
          <w:color w:val="404040" w:themeColor="text1" w:themeTint="BF"/>
        </w:rPr>
        <w:t xml:space="preserve">+27 (0) 83 576 7737 / </w:t>
      </w:r>
      <w:hyperlink r:id="rId20" w:history="1">
        <w:r w:rsidRPr="0015517A">
          <w:rPr>
            <w:rStyle w:val="Hyperlink"/>
            <w:rFonts w:asciiTheme="majorHAnsi" w:hAnsiTheme="majorHAnsi" w:cs="Times New Roman"/>
          </w:rPr>
          <w:t>www.lleditions.co.za</w:t>
        </w:r>
      </w:hyperlink>
    </w:p>
    <w:p w14:paraId="3A746175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</w:p>
    <w:p w14:paraId="7040AA6E" w14:textId="635C50FB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  <w:r>
        <w:rPr>
          <w:rFonts w:asciiTheme="majorHAnsi" w:hAnsiTheme="majorHAnsi" w:cs="Times New Roman"/>
          <w:color w:val="404040" w:themeColor="text1" w:themeTint="BF"/>
        </w:rPr>
        <w:t xml:space="preserve">5. </w:t>
      </w:r>
      <w:proofErr w:type="spellStart"/>
      <w:r>
        <w:rPr>
          <w:rFonts w:asciiTheme="majorHAnsi" w:hAnsiTheme="majorHAnsi" w:cs="Times New Roman"/>
          <w:color w:val="404040" w:themeColor="text1" w:themeTint="BF"/>
        </w:rPr>
        <w:t>Zhane</w:t>
      </w:r>
      <w:proofErr w:type="spellEnd"/>
      <w:r>
        <w:rPr>
          <w:rFonts w:asciiTheme="majorHAnsi" w:hAnsiTheme="majorHAnsi" w:cs="Times New Roman"/>
          <w:color w:val="404040" w:themeColor="text1" w:themeTint="BF"/>
        </w:rPr>
        <w:t xml:space="preserve"> Warren – Master Printer and Owner of Warren Editions</w:t>
      </w:r>
    </w:p>
    <w:p w14:paraId="679BA418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</w:p>
    <w:p w14:paraId="58F310AC" w14:textId="2CA90FC5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  <w:r>
        <w:rPr>
          <w:rFonts w:asciiTheme="majorHAnsi" w:hAnsiTheme="majorHAnsi" w:cs="Times New Roman"/>
          <w:color w:val="404040" w:themeColor="text1" w:themeTint="BF"/>
        </w:rPr>
        <w:t xml:space="preserve">+27 </w:t>
      </w:r>
      <w:r w:rsidRPr="00B127B7">
        <w:rPr>
          <w:rFonts w:asciiTheme="majorHAnsi" w:hAnsiTheme="majorHAnsi" w:cs="Times New Roman"/>
          <w:color w:val="404040" w:themeColor="text1" w:themeTint="BF"/>
        </w:rPr>
        <w:t>(0</w:t>
      </w:r>
      <w:r>
        <w:rPr>
          <w:rFonts w:asciiTheme="majorHAnsi" w:hAnsiTheme="majorHAnsi" w:cs="Times New Roman"/>
          <w:color w:val="404040" w:themeColor="text1" w:themeTint="BF"/>
        </w:rPr>
        <w:t>) (</w:t>
      </w:r>
      <w:r w:rsidRPr="00B127B7">
        <w:rPr>
          <w:rFonts w:asciiTheme="majorHAnsi" w:hAnsiTheme="majorHAnsi" w:cs="Times New Roman"/>
          <w:color w:val="404040" w:themeColor="text1" w:themeTint="BF"/>
        </w:rPr>
        <w:t>21) 461 6070</w:t>
      </w:r>
      <w:r>
        <w:rPr>
          <w:rFonts w:asciiTheme="majorHAnsi" w:hAnsiTheme="majorHAnsi" w:cs="Times New Roman"/>
          <w:color w:val="404040" w:themeColor="text1" w:themeTint="BF"/>
        </w:rPr>
        <w:t xml:space="preserve"> / </w:t>
      </w:r>
      <w:hyperlink r:id="rId21" w:history="1">
        <w:r w:rsidRPr="0015517A">
          <w:rPr>
            <w:rStyle w:val="Hyperlink"/>
            <w:rFonts w:asciiTheme="majorHAnsi" w:hAnsiTheme="majorHAnsi" w:cs="Times New Roman"/>
          </w:rPr>
          <w:t>www.warreneditions.com</w:t>
        </w:r>
      </w:hyperlink>
      <w:r>
        <w:rPr>
          <w:rFonts w:asciiTheme="majorHAnsi" w:hAnsiTheme="majorHAnsi" w:cs="Times New Roman"/>
          <w:color w:val="404040" w:themeColor="text1" w:themeTint="BF"/>
        </w:rPr>
        <w:t xml:space="preserve"> </w:t>
      </w:r>
    </w:p>
    <w:p w14:paraId="5AA57B41" w14:textId="77777777" w:rsidR="00780CB0" w:rsidRDefault="00780CB0" w:rsidP="00780CB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color w:val="404040" w:themeColor="text1" w:themeTint="BF"/>
        </w:rPr>
      </w:pPr>
    </w:p>
    <w:p w14:paraId="668E6ED2" w14:textId="77777777" w:rsidR="002E2404" w:rsidRPr="00B127B7" w:rsidRDefault="002E2404" w:rsidP="00B127B7">
      <w:pPr>
        <w:jc w:val="both"/>
        <w:rPr>
          <w:rFonts w:asciiTheme="majorHAnsi" w:hAnsiTheme="majorHAnsi"/>
          <w:color w:val="404040" w:themeColor="text1" w:themeTint="BF"/>
        </w:rPr>
      </w:pPr>
    </w:p>
    <w:sectPr w:rsidR="002E2404" w:rsidRPr="00B127B7" w:rsidSect="00A15B5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1146"/>
    <w:multiLevelType w:val="hybridMultilevel"/>
    <w:tmpl w:val="E76E26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7154C"/>
    <w:multiLevelType w:val="hybridMultilevel"/>
    <w:tmpl w:val="C8560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B6B12"/>
    <w:multiLevelType w:val="hybridMultilevel"/>
    <w:tmpl w:val="CE38F5E0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967666"/>
    <w:multiLevelType w:val="hybridMultilevel"/>
    <w:tmpl w:val="A49A1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775892"/>
    <w:multiLevelType w:val="hybridMultilevel"/>
    <w:tmpl w:val="AA505E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91660C"/>
    <w:multiLevelType w:val="hybridMultilevel"/>
    <w:tmpl w:val="25B4B3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B55C51"/>
    <w:multiLevelType w:val="hybridMultilevel"/>
    <w:tmpl w:val="C76611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D26215"/>
    <w:multiLevelType w:val="hybridMultilevel"/>
    <w:tmpl w:val="C7EE802A"/>
    <w:lvl w:ilvl="0" w:tplc="2FDA25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 w:themeTint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2E7F00"/>
    <w:multiLevelType w:val="hybridMultilevel"/>
    <w:tmpl w:val="CC08E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B60C36"/>
    <w:multiLevelType w:val="hybridMultilevel"/>
    <w:tmpl w:val="3D901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147C9"/>
    <w:multiLevelType w:val="hybridMultilevel"/>
    <w:tmpl w:val="C9705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E55EA1"/>
    <w:multiLevelType w:val="hybridMultilevel"/>
    <w:tmpl w:val="59BC1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45011A"/>
    <w:multiLevelType w:val="hybridMultilevel"/>
    <w:tmpl w:val="79F41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A77CE0"/>
    <w:multiLevelType w:val="hybridMultilevel"/>
    <w:tmpl w:val="95766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744304"/>
    <w:multiLevelType w:val="hybridMultilevel"/>
    <w:tmpl w:val="660C35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F45065"/>
    <w:multiLevelType w:val="hybridMultilevel"/>
    <w:tmpl w:val="EC4E03A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F1C5ACC"/>
    <w:multiLevelType w:val="hybridMultilevel"/>
    <w:tmpl w:val="2C645D22"/>
    <w:lvl w:ilvl="0" w:tplc="157239D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18356A"/>
    <w:multiLevelType w:val="hybridMultilevel"/>
    <w:tmpl w:val="1CE03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B85FEF"/>
    <w:multiLevelType w:val="hybridMultilevel"/>
    <w:tmpl w:val="682CB6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13"/>
  </w:num>
  <w:num w:numId="5">
    <w:abstractNumId w:val="12"/>
  </w:num>
  <w:num w:numId="6">
    <w:abstractNumId w:val="18"/>
  </w:num>
  <w:num w:numId="7">
    <w:abstractNumId w:val="0"/>
  </w:num>
  <w:num w:numId="8">
    <w:abstractNumId w:val="2"/>
  </w:num>
  <w:num w:numId="9">
    <w:abstractNumId w:val="14"/>
  </w:num>
  <w:num w:numId="10">
    <w:abstractNumId w:val="4"/>
  </w:num>
  <w:num w:numId="11">
    <w:abstractNumId w:val="17"/>
  </w:num>
  <w:num w:numId="12">
    <w:abstractNumId w:val="3"/>
  </w:num>
  <w:num w:numId="13">
    <w:abstractNumId w:val="9"/>
  </w:num>
  <w:num w:numId="14">
    <w:abstractNumId w:val="10"/>
  </w:num>
  <w:num w:numId="15">
    <w:abstractNumId w:val="15"/>
  </w:num>
  <w:num w:numId="16">
    <w:abstractNumId w:val="5"/>
  </w:num>
  <w:num w:numId="17">
    <w:abstractNumId w:val="6"/>
  </w:num>
  <w:num w:numId="18">
    <w:abstractNumId w:val="16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2B4"/>
    <w:rsid w:val="000E2BAB"/>
    <w:rsid w:val="002E2404"/>
    <w:rsid w:val="003B72B4"/>
    <w:rsid w:val="003F3B33"/>
    <w:rsid w:val="00417DD9"/>
    <w:rsid w:val="00475C31"/>
    <w:rsid w:val="004A79B5"/>
    <w:rsid w:val="00535272"/>
    <w:rsid w:val="005E2522"/>
    <w:rsid w:val="00780CB0"/>
    <w:rsid w:val="007E5494"/>
    <w:rsid w:val="009723BB"/>
    <w:rsid w:val="00A031CD"/>
    <w:rsid w:val="00A15B5D"/>
    <w:rsid w:val="00B127B7"/>
    <w:rsid w:val="00C5528F"/>
    <w:rsid w:val="00F26A9B"/>
    <w:rsid w:val="00F9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2F0CB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2B4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72B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72B4"/>
    <w:pPr>
      <w:ind w:left="720"/>
      <w:contextualSpacing/>
    </w:pPr>
  </w:style>
  <w:style w:type="table" w:styleId="TableGrid">
    <w:name w:val="Table Grid"/>
    <w:basedOn w:val="TableNormal"/>
    <w:uiPriority w:val="59"/>
    <w:rsid w:val="00F91B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B127B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2B4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72B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72B4"/>
    <w:pPr>
      <w:ind w:left="720"/>
      <w:contextualSpacing/>
    </w:pPr>
  </w:style>
  <w:style w:type="table" w:styleId="TableGrid">
    <w:name w:val="Table Grid"/>
    <w:basedOn w:val="TableNormal"/>
    <w:uiPriority w:val="59"/>
    <w:rsid w:val="00F91B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B127B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paddle8.com" TargetMode="External"/><Relationship Id="rId20" Type="http://schemas.openxmlformats.org/officeDocument/2006/relationships/hyperlink" Target="http://www.lleditions.co.za" TargetMode="External"/><Relationship Id="rId21" Type="http://schemas.openxmlformats.org/officeDocument/2006/relationships/hyperlink" Target="http://www.warreneditions.com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http://www.turbineartfair.co.za" TargetMode="External"/><Relationship Id="rId11" Type="http://schemas.openxmlformats.org/officeDocument/2006/relationships/hyperlink" Target="http://www.fnbjoburgartfair.co.za" TargetMode="External"/><Relationship Id="rId12" Type="http://schemas.openxmlformats.org/officeDocument/2006/relationships/hyperlink" Target="http://www.facebook.com/Johannesburg-art-gallery" TargetMode="External"/><Relationship Id="rId13" Type="http://schemas.openxmlformats.org/officeDocument/2006/relationships/hyperlink" Target="http://www.StateoftheArt.co.za" TargetMode="External"/><Relationship Id="rId14" Type="http://schemas.openxmlformats.org/officeDocument/2006/relationships/hyperlink" Target="http://www.lleditions.co.za" TargetMode="External"/><Relationship Id="rId15" Type="http://schemas.openxmlformats.org/officeDocument/2006/relationships/hyperlink" Target="http://www.artistproofstudio.co.za" TargetMode="External"/><Relationship Id="rId16" Type="http://schemas.openxmlformats.org/officeDocument/2006/relationships/hyperlink" Target="http://www.warreneditions.co.za" TargetMode="External"/><Relationship Id="rId17" Type="http://schemas.openxmlformats.org/officeDocument/2006/relationships/hyperlink" Target="http://www.marketphotoworkshop.co.za" TargetMode="External"/><Relationship Id="rId18" Type="http://schemas.openxmlformats.org/officeDocument/2006/relationships/hyperlink" Target="http://www.londondrawing.com" TargetMode="External"/><Relationship Id="rId19" Type="http://schemas.openxmlformats.org/officeDocument/2006/relationships/hyperlink" Target="http://www.artistproofstudio.co.za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tessa@tessateixeira.com" TargetMode="External"/><Relationship Id="rId7" Type="http://schemas.openxmlformats.org/officeDocument/2006/relationships/hyperlink" Target="http://www.tessateixeira.com" TargetMode="External"/><Relationship Id="rId8" Type="http://schemas.openxmlformats.org/officeDocument/2006/relationships/hyperlink" Target="http://www.ABSA.co.za/Galle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849</Words>
  <Characters>4845</Characters>
  <Application>Microsoft Macintosh Word</Application>
  <DocSecurity>0</DocSecurity>
  <Lines>40</Lines>
  <Paragraphs>11</Paragraphs>
  <ScaleCrop>false</ScaleCrop>
  <Company/>
  <LinksUpToDate>false</LinksUpToDate>
  <CharactersWithSpaces>5683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</dc:creator>
  <cp:keywords/>
  <dc:description/>
  <cp:lastModifiedBy>Tessa</cp:lastModifiedBy>
  <cp:revision>7</cp:revision>
  <dcterms:created xsi:type="dcterms:W3CDTF">2015-06-30T08:53:00Z</dcterms:created>
  <dcterms:modified xsi:type="dcterms:W3CDTF">2016-05-25T10:15:00Z</dcterms:modified>
</cp:coreProperties>
</file>